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520135E1" w:rsidR="007876E1" w:rsidRPr="00EC42D2" w:rsidRDefault="007876E1" w:rsidP="00EC42D2">
      <w:pPr>
        <w:widowControl w:val="0"/>
        <w:autoSpaceDE w:val="0"/>
        <w:autoSpaceDN w:val="0"/>
        <w:adjustRightInd w:val="0"/>
        <w:rPr>
          <w:rFonts w:ascii="Consolas" w:hAnsi="Consolas"/>
          <w:b/>
          <w:bCs/>
          <w:sz w:val="28"/>
          <w:szCs w:val="28"/>
        </w:rPr>
      </w:pPr>
      <w:r w:rsidRPr="00EC42D2">
        <w:rPr>
          <w:rFonts w:ascii="Consolas" w:hAnsi="Consolas"/>
          <w:b/>
          <w:bCs/>
          <w:sz w:val="28"/>
          <w:szCs w:val="28"/>
        </w:rPr>
        <w:t xml:space="preserve">ATA DE REGISTRO DE PREÇOS Nº </w:t>
      </w:r>
      <w:r w:rsidR="00EC42D2" w:rsidRPr="00EC42D2">
        <w:rPr>
          <w:rFonts w:ascii="Consolas" w:hAnsi="Consolas"/>
          <w:b/>
          <w:bCs/>
          <w:sz w:val="28"/>
          <w:szCs w:val="28"/>
        </w:rPr>
        <w:t>37</w:t>
      </w:r>
      <w:r w:rsidR="00CB2EF0">
        <w:rPr>
          <w:rFonts w:ascii="Consolas" w:hAnsi="Consolas"/>
          <w:b/>
          <w:bCs/>
          <w:sz w:val="28"/>
          <w:szCs w:val="28"/>
        </w:rPr>
        <w:t>6</w:t>
      </w:r>
      <w:r w:rsidR="00EC42D2" w:rsidRPr="00EC42D2">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009D7F83"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761C14">
        <w:rPr>
          <w:rFonts w:ascii="Consolas" w:hAnsi="Consolas"/>
          <w:sz w:val="28"/>
          <w:szCs w:val="28"/>
        </w:rPr>
        <w:t>061/2025</w:t>
      </w:r>
      <w:r w:rsidR="007876E1" w:rsidRPr="00D32352">
        <w:rPr>
          <w:rFonts w:ascii="Consolas" w:hAnsi="Consolas"/>
          <w:sz w:val="28"/>
          <w:szCs w:val="28"/>
        </w:rPr>
        <w:t xml:space="preserve">, processo administrativo nº </w:t>
      </w:r>
      <w:r w:rsidR="00761C14">
        <w:rPr>
          <w:rFonts w:ascii="Consolas" w:hAnsi="Consolas"/>
          <w:sz w:val="28"/>
          <w:szCs w:val="28"/>
        </w:rPr>
        <w:t>088/2025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476B2282"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36692D" w:rsidRPr="0036692D">
        <w:rPr>
          <w:rFonts w:ascii="Consolas" w:hAnsi="Consolas" w:cs="Consolas"/>
          <w:sz w:val="28"/>
          <w:szCs w:val="28"/>
        </w:rPr>
        <w:t>Aquisição de Materiais de Construção, para a Secretaria Municipal de Obras e Engenharia</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 no i</w:t>
      </w:r>
      <w:r w:rsidR="007D546F">
        <w:rPr>
          <w:rFonts w:ascii="Consolas" w:hAnsi="Consolas" w:cs="Times New Roman"/>
          <w:color w:val="auto"/>
          <w:sz w:val="28"/>
          <w:szCs w:val="28"/>
        </w:rPr>
        <w:t>te</w:t>
      </w:r>
      <w:r w:rsidR="00CB2EF0">
        <w:rPr>
          <w:rFonts w:ascii="Consolas" w:hAnsi="Consolas" w:cs="Times New Roman"/>
          <w:color w:val="auto"/>
          <w:sz w:val="28"/>
          <w:szCs w:val="28"/>
        </w:rPr>
        <w:t>m</w:t>
      </w:r>
      <w:r w:rsidR="007D546F">
        <w:rPr>
          <w:rFonts w:ascii="Consolas" w:hAnsi="Consolas" w:cs="Times New Roman"/>
          <w:color w:val="auto"/>
          <w:sz w:val="28"/>
          <w:szCs w:val="28"/>
        </w:rPr>
        <w:t xml:space="preserve"> </w:t>
      </w:r>
      <w:r w:rsidR="00CB2EF0">
        <w:rPr>
          <w:rFonts w:ascii="Consolas" w:hAnsi="Consolas" w:cs="Times New Roman"/>
          <w:color w:val="auto"/>
          <w:sz w:val="28"/>
          <w:szCs w:val="28"/>
        </w:rPr>
        <w:t>104</w:t>
      </w:r>
      <w:r w:rsidR="00EC42D2">
        <w:rPr>
          <w:rFonts w:ascii="Consolas" w:hAnsi="Consolas" w:cs="Times New Roman"/>
          <w:color w:val="auto"/>
          <w:sz w:val="28"/>
          <w:szCs w:val="28"/>
        </w:rPr>
        <w:t xml:space="preserve"> </w:t>
      </w:r>
      <w:r w:rsidRPr="00D32352">
        <w:rPr>
          <w:rFonts w:ascii="Consolas" w:hAnsi="Consolas" w:cs="Times New Roman"/>
          <w:color w:val="auto"/>
          <w:sz w:val="28"/>
          <w:szCs w:val="28"/>
        </w:rPr>
        <w:t xml:space="preserve">do Termo de Referência, anexo I do edital de Licitação nº </w:t>
      </w:r>
      <w:r w:rsidR="00761C14">
        <w:rPr>
          <w:rFonts w:ascii="Consolas" w:hAnsi="Consolas" w:cs="Times New Roman"/>
          <w:color w:val="auto"/>
          <w:sz w:val="28"/>
          <w:szCs w:val="28"/>
        </w:rPr>
        <w:t>061/2025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79262A8" w14:textId="77777777" w:rsidR="00890CF8" w:rsidRPr="007D546F" w:rsidRDefault="00890CF8"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6D5F970" w14:textId="77777777" w:rsidR="00CB2EF0" w:rsidRPr="00CB2EF0" w:rsidRDefault="00CB2EF0" w:rsidP="00CB2EF0">
      <w:pPr>
        <w:jc w:val="both"/>
        <w:rPr>
          <w:rFonts w:ascii="Consolas" w:hAnsi="Consolas"/>
          <w:sz w:val="28"/>
          <w:szCs w:val="28"/>
        </w:rPr>
      </w:pPr>
      <w:r w:rsidRPr="00CB2EF0">
        <w:rPr>
          <w:rFonts w:ascii="Consolas" w:hAnsi="Consolas"/>
          <w:sz w:val="28"/>
          <w:szCs w:val="28"/>
        </w:rPr>
        <w:t>Item 104 - TABUA DE EUCALIPTO 10CMX2CMX250CM, MARCA madeiras eucalipto</w:t>
      </w:r>
    </w:p>
    <w:p w14:paraId="69CF1B45" w14:textId="77777777" w:rsidR="00CB2EF0" w:rsidRPr="00CB2EF0" w:rsidRDefault="00CB2EF0" w:rsidP="00CB2EF0">
      <w:pPr>
        <w:jc w:val="both"/>
        <w:rPr>
          <w:rFonts w:ascii="Consolas" w:hAnsi="Consolas"/>
          <w:sz w:val="28"/>
          <w:szCs w:val="28"/>
        </w:rPr>
      </w:pPr>
      <w:r w:rsidRPr="00CB2EF0">
        <w:rPr>
          <w:rFonts w:ascii="Consolas" w:hAnsi="Consolas"/>
          <w:sz w:val="28"/>
          <w:szCs w:val="28"/>
        </w:rPr>
        <w:lastRenderedPageBreak/>
        <w:t>Quant.:        125,00       Valor Unit.:     19,5000       Valor total:       2.437,50</w:t>
      </w:r>
    </w:p>
    <w:p w14:paraId="49562140" w14:textId="77777777" w:rsidR="00CB2EF0" w:rsidRPr="00CB2EF0" w:rsidRDefault="00CB2EF0" w:rsidP="00CB2EF0">
      <w:pPr>
        <w:jc w:val="both"/>
        <w:rPr>
          <w:rFonts w:ascii="Consolas" w:hAnsi="Consolas"/>
          <w:sz w:val="28"/>
          <w:szCs w:val="28"/>
        </w:rPr>
      </w:pPr>
      <w:r w:rsidRPr="00CB2EF0">
        <w:rPr>
          <w:rFonts w:ascii="Consolas" w:hAnsi="Consolas"/>
          <w:sz w:val="28"/>
          <w:szCs w:val="28"/>
        </w:rPr>
        <w:t>Item 104 - TABUA DE EUCALIPTO 10CMX2CMX250CM, MARCA madeiras eucalipto</w:t>
      </w:r>
    </w:p>
    <w:p w14:paraId="08465F68" w14:textId="77777777" w:rsidR="00CB2EF0" w:rsidRPr="00CB2EF0" w:rsidRDefault="00CB2EF0" w:rsidP="00CB2EF0">
      <w:pPr>
        <w:jc w:val="both"/>
        <w:rPr>
          <w:rFonts w:ascii="Consolas" w:hAnsi="Consolas"/>
          <w:sz w:val="28"/>
          <w:szCs w:val="28"/>
        </w:rPr>
      </w:pPr>
      <w:r w:rsidRPr="00CB2EF0">
        <w:rPr>
          <w:rFonts w:ascii="Consolas" w:hAnsi="Consolas"/>
          <w:sz w:val="28"/>
          <w:szCs w:val="28"/>
        </w:rPr>
        <w:t>Quant.:        375,00       Valor Unit.:     19,5000       Valor total:       7.312,50</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8B39A25" w14:textId="126FD34F" w:rsidR="00EC42D2" w:rsidRDefault="00EC42D2" w:rsidP="00EC42D2">
      <w:pPr>
        <w:pStyle w:val="Nivel2"/>
        <w:numPr>
          <w:ilvl w:val="0"/>
          <w:numId w:val="0"/>
        </w:numPr>
        <w:autoSpaceDE w:val="0"/>
        <w:autoSpaceDN w:val="0"/>
        <w:adjustRightInd w:val="0"/>
        <w:spacing w:before="0" w:after="0" w:line="240" w:lineRule="auto"/>
        <w:rPr>
          <w:rFonts w:ascii="Consolas" w:hAnsi="Consolas" w:cs="Consolas"/>
          <w:b/>
          <w:bCs/>
          <w:sz w:val="28"/>
          <w:szCs w:val="28"/>
        </w:rPr>
      </w:pPr>
      <w:r w:rsidRPr="00A50474">
        <w:rPr>
          <w:rFonts w:ascii="Consolas" w:hAnsi="Consolas"/>
          <w:sz w:val="28"/>
          <w:szCs w:val="28"/>
        </w:rPr>
        <w:t xml:space="preserve">Denominação: </w:t>
      </w:r>
      <w:r w:rsidRPr="002656B7">
        <w:rPr>
          <w:rFonts w:ascii="Consolas" w:eastAsia="MS Mincho" w:hAnsi="Consolas" w:cs="Consolas"/>
          <w:b/>
          <w:bCs/>
          <w:sz w:val="28"/>
          <w:szCs w:val="28"/>
        </w:rPr>
        <w:t>EMPRES</w:t>
      </w:r>
      <w:r>
        <w:rPr>
          <w:rFonts w:ascii="Consolas" w:eastAsia="MS Mincho" w:hAnsi="Consolas" w:cs="Consolas"/>
          <w:b/>
          <w:bCs/>
          <w:sz w:val="28"/>
          <w:szCs w:val="28"/>
        </w:rPr>
        <w:t xml:space="preserve">A </w:t>
      </w:r>
      <w:r w:rsidR="00CB2EF0" w:rsidRPr="0033153F">
        <w:rPr>
          <w:rFonts w:ascii="Consolas" w:hAnsi="Consolas" w:cs="Consolas"/>
          <w:b/>
          <w:sz w:val="28"/>
          <w:szCs w:val="28"/>
        </w:rPr>
        <w:t>61.407.272 FARHAN DANIEL LOPES MARANGON</w:t>
      </w:r>
      <w:r w:rsidR="0074498E">
        <w:rPr>
          <w:rFonts w:ascii="Consolas" w:hAnsi="Consolas" w:cs="Consolas"/>
          <w:b/>
          <w:sz w:val="28"/>
          <w:szCs w:val="28"/>
        </w:rPr>
        <w:t>.</w:t>
      </w:r>
    </w:p>
    <w:p w14:paraId="3D2D45AC" w14:textId="4D4D0DA1" w:rsidR="00EC42D2" w:rsidRDefault="00EC42D2" w:rsidP="00EC42D2">
      <w:pPr>
        <w:pStyle w:val="Nivel2"/>
        <w:numPr>
          <w:ilvl w:val="0"/>
          <w:numId w:val="0"/>
        </w:numPr>
        <w:autoSpaceDE w:val="0"/>
        <w:autoSpaceDN w:val="0"/>
        <w:adjustRightInd w:val="0"/>
        <w:spacing w:before="0" w:after="0" w:line="240" w:lineRule="auto"/>
        <w:rPr>
          <w:rFonts w:ascii="Consolas" w:hAnsi="Consolas"/>
          <w:sz w:val="28"/>
          <w:szCs w:val="28"/>
        </w:rPr>
      </w:pPr>
      <w:r w:rsidRPr="00A50474">
        <w:rPr>
          <w:rFonts w:ascii="Consolas" w:hAnsi="Consolas"/>
          <w:sz w:val="28"/>
          <w:szCs w:val="28"/>
        </w:rPr>
        <w:t>Endereço:</w:t>
      </w:r>
      <w:r w:rsidR="00CB2EF0">
        <w:rPr>
          <w:rFonts w:ascii="Consolas" w:hAnsi="Consolas" w:cs="Consolas"/>
          <w:bCs/>
          <w:sz w:val="28"/>
          <w:szCs w:val="28"/>
        </w:rPr>
        <w:t xml:space="preserve"> </w:t>
      </w:r>
      <w:r w:rsidR="00CB2EF0" w:rsidRPr="0033153F">
        <w:rPr>
          <w:rFonts w:ascii="Consolas" w:hAnsi="Consolas" w:cs="Consolas"/>
          <w:bCs/>
          <w:sz w:val="28"/>
          <w:szCs w:val="28"/>
        </w:rPr>
        <w:t>Rua Quintino Bocaíuva nº 791 – Bairro Centro – CEP 16.600-059 –</w:t>
      </w:r>
      <w:r w:rsidR="00CB2EF0" w:rsidRPr="0033153F">
        <w:rPr>
          <w:rFonts w:ascii="Consolas" w:hAnsi="Consolas" w:cs="Consolas"/>
          <w:sz w:val="28"/>
          <w:szCs w:val="28"/>
        </w:rPr>
        <w:t xml:space="preserve"> Pirajuí </w:t>
      </w:r>
      <w:r w:rsidR="00CB2EF0" w:rsidRPr="0033153F">
        <w:rPr>
          <w:rFonts w:ascii="Consolas" w:hAnsi="Consolas" w:cs="Consolas"/>
          <w:bCs/>
          <w:sz w:val="28"/>
          <w:szCs w:val="28"/>
        </w:rPr>
        <w:t>– SP</w:t>
      </w:r>
      <w:r w:rsidR="00CB2EF0" w:rsidRPr="007B589E">
        <w:rPr>
          <w:rFonts w:ascii="Consolas" w:hAnsi="Consolas" w:cs="Consolas"/>
          <w:sz w:val="28"/>
          <w:szCs w:val="28"/>
        </w:rPr>
        <w:t xml:space="preserve"> </w:t>
      </w:r>
      <w:r w:rsidRPr="007B589E">
        <w:rPr>
          <w:rFonts w:ascii="Consolas" w:hAnsi="Consolas" w:cs="Consolas"/>
          <w:sz w:val="28"/>
          <w:szCs w:val="28"/>
        </w:rPr>
        <w:t>– Fone (0XX</w:t>
      </w:r>
      <w:r w:rsidR="00411951">
        <w:rPr>
          <w:rFonts w:ascii="Consolas" w:hAnsi="Consolas" w:cs="Consolas"/>
          <w:sz w:val="28"/>
          <w:szCs w:val="28"/>
        </w:rPr>
        <w:t>1</w:t>
      </w:r>
      <w:r w:rsidR="0074498E">
        <w:rPr>
          <w:rFonts w:ascii="Consolas" w:hAnsi="Consolas" w:cs="Consolas"/>
          <w:sz w:val="28"/>
          <w:szCs w:val="28"/>
        </w:rPr>
        <w:t>4</w:t>
      </w:r>
      <w:r w:rsidRPr="007B589E">
        <w:rPr>
          <w:rFonts w:ascii="Consolas" w:hAnsi="Consolas" w:cs="Consolas"/>
          <w:sz w:val="28"/>
          <w:szCs w:val="28"/>
        </w:rPr>
        <w:t>)</w:t>
      </w:r>
      <w:r w:rsidR="0074498E" w:rsidRPr="0074498E">
        <w:rPr>
          <w:rFonts w:ascii="Consolas" w:hAnsi="Consolas" w:cs="Consolas"/>
          <w:sz w:val="28"/>
          <w:szCs w:val="28"/>
        </w:rPr>
        <w:t xml:space="preserve"> 99763</w:t>
      </w:r>
      <w:r w:rsidR="002A2390">
        <w:rPr>
          <w:rFonts w:ascii="Consolas" w:hAnsi="Consolas" w:cs="Consolas"/>
          <w:sz w:val="28"/>
          <w:szCs w:val="28"/>
        </w:rPr>
        <w:t>-</w:t>
      </w:r>
      <w:r w:rsidR="0074498E" w:rsidRPr="0074498E">
        <w:rPr>
          <w:rFonts w:ascii="Consolas" w:hAnsi="Consolas" w:cs="Consolas"/>
          <w:sz w:val="28"/>
          <w:szCs w:val="28"/>
        </w:rPr>
        <w:t xml:space="preserve">6798 </w:t>
      </w:r>
      <w:r w:rsidRPr="007B589E">
        <w:rPr>
          <w:rFonts w:ascii="Consolas" w:hAnsi="Consolas" w:cs="Consolas"/>
          <w:sz w:val="28"/>
          <w:szCs w:val="28"/>
        </w:rPr>
        <w:t xml:space="preserve">– E-mail: </w:t>
      </w:r>
      <w:r w:rsidR="0074498E" w:rsidRPr="0074498E">
        <w:rPr>
          <w:rFonts w:ascii="Consolas" w:hAnsi="Consolas" w:cs="Consolas"/>
          <w:sz w:val="28"/>
          <w:szCs w:val="28"/>
        </w:rPr>
        <w:t>licitaeucalipto@gmail.com</w:t>
      </w:r>
    </w:p>
    <w:p w14:paraId="0CD6B539" w14:textId="46DD59C7" w:rsidR="00EC42D2" w:rsidRDefault="00EC42D2" w:rsidP="00EC42D2">
      <w:pPr>
        <w:pStyle w:val="Nivel2"/>
        <w:numPr>
          <w:ilvl w:val="0"/>
          <w:numId w:val="0"/>
        </w:numPr>
        <w:autoSpaceDE w:val="0"/>
        <w:autoSpaceDN w:val="0"/>
        <w:adjustRightInd w:val="0"/>
        <w:spacing w:before="0" w:after="0" w:line="240" w:lineRule="auto"/>
        <w:rPr>
          <w:rFonts w:ascii="Consolas" w:hAnsi="Consolas" w:cs="Consolas"/>
          <w:sz w:val="28"/>
          <w:szCs w:val="28"/>
        </w:rPr>
      </w:pPr>
      <w:r w:rsidRPr="00A50474">
        <w:rPr>
          <w:rFonts w:ascii="Consolas" w:hAnsi="Consolas"/>
          <w:sz w:val="28"/>
          <w:szCs w:val="28"/>
        </w:rPr>
        <w:t>CNPJ:</w:t>
      </w:r>
      <w:r w:rsidRPr="005E6D96">
        <w:t xml:space="preserve"> </w:t>
      </w:r>
      <w:r w:rsidR="0074498E" w:rsidRPr="0033153F">
        <w:rPr>
          <w:rFonts w:ascii="Consolas" w:hAnsi="Consolas" w:cs="Consolas"/>
          <w:bCs/>
          <w:sz w:val="28"/>
          <w:szCs w:val="28"/>
        </w:rPr>
        <w:t>61.407.272/0001-03</w:t>
      </w:r>
    </w:p>
    <w:p w14:paraId="23F3081A" w14:textId="440A5D67" w:rsidR="00EC42D2" w:rsidRDefault="00EC42D2" w:rsidP="00EC42D2">
      <w:pPr>
        <w:pStyle w:val="Nivel2"/>
        <w:numPr>
          <w:ilvl w:val="0"/>
          <w:numId w:val="0"/>
        </w:numPr>
        <w:autoSpaceDE w:val="0"/>
        <w:autoSpaceDN w:val="0"/>
        <w:adjustRightInd w:val="0"/>
        <w:spacing w:before="0" w:after="0" w:line="240" w:lineRule="auto"/>
        <w:rPr>
          <w:rFonts w:ascii="Consolas" w:eastAsia="Arial" w:hAnsi="Consolas"/>
          <w:b/>
          <w:bCs/>
          <w:sz w:val="28"/>
          <w:szCs w:val="28"/>
        </w:rPr>
      </w:pPr>
      <w:r w:rsidRPr="00A50474">
        <w:rPr>
          <w:rFonts w:ascii="Consolas" w:hAnsi="Consolas"/>
          <w:sz w:val="28"/>
          <w:szCs w:val="28"/>
        </w:rPr>
        <w:t xml:space="preserve">Representante Legal: </w:t>
      </w:r>
      <w:r w:rsidRPr="00A50474">
        <w:rPr>
          <w:rFonts w:ascii="Consolas" w:hAnsi="Consolas"/>
          <w:b/>
          <w:bCs/>
          <w:sz w:val="28"/>
          <w:szCs w:val="28"/>
        </w:rPr>
        <w:t>SENHOR</w:t>
      </w:r>
      <w:r>
        <w:rPr>
          <w:rFonts w:ascii="Consolas" w:hAnsi="Consolas"/>
          <w:b/>
          <w:bCs/>
          <w:sz w:val="28"/>
          <w:szCs w:val="28"/>
        </w:rPr>
        <w:t xml:space="preserve"> </w:t>
      </w:r>
      <w:r w:rsidR="0074498E" w:rsidRPr="0074498E">
        <w:rPr>
          <w:rFonts w:ascii="Consolas" w:hAnsi="Consolas"/>
          <w:b/>
          <w:bCs/>
          <w:sz w:val="28"/>
          <w:szCs w:val="28"/>
        </w:rPr>
        <w:t>FARHAN DANIEL LOPES MARANGON</w:t>
      </w:r>
    </w:p>
    <w:p w14:paraId="3D8A905B" w14:textId="394E4469" w:rsidR="00EC42D2" w:rsidRDefault="00EC42D2" w:rsidP="00EC42D2">
      <w:pPr>
        <w:pStyle w:val="Nivel2"/>
        <w:numPr>
          <w:ilvl w:val="0"/>
          <w:numId w:val="0"/>
        </w:numPr>
        <w:autoSpaceDE w:val="0"/>
        <w:autoSpaceDN w:val="0"/>
        <w:adjustRightInd w:val="0"/>
        <w:spacing w:before="0" w:after="0" w:line="240" w:lineRule="auto"/>
        <w:rPr>
          <w:rFonts w:ascii="Consolas" w:hAnsi="Consolas"/>
          <w:sz w:val="28"/>
          <w:szCs w:val="28"/>
        </w:rPr>
      </w:pPr>
      <w:r w:rsidRPr="00A50474">
        <w:rPr>
          <w:rFonts w:ascii="Consolas" w:hAnsi="Consolas"/>
          <w:sz w:val="28"/>
          <w:szCs w:val="28"/>
        </w:rPr>
        <w:t xml:space="preserve">CPF: </w:t>
      </w:r>
      <w:r w:rsidR="0074498E" w:rsidRPr="0074498E">
        <w:rPr>
          <w:rFonts w:ascii="Consolas" w:hAnsi="Consolas"/>
          <w:sz w:val="28"/>
          <w:szCs w:val="28"/>
        </w:rPr>
        <w:t>345</w:t>
      </w:r>
      <w:r w:rsidR="0074498E">
        <w:rPr>
          <w:rFonts w:ascii="Consolas" w:hAnsi="Consolas"/>
          <w:sz w:val="28"/>
          <w:szCs w:val="28"/>
        </w:rPr>
        <w:t>.</w:t>
      </w:r>
      <w:r w:rsidR="0074498E" w:rsidRPr="0074498E">
        <w:rPr>
          <w:rFonts w:ascii="Consolas" w:hAnsi="Consolas"/>
          <w:sz w:val="28"/>
          <w:szCs w:val="28"/>
        </w:rPr>
        <w:t>305</w:t>
      </w:r>
      <w:r w:rsidR="0074498E">
        <w:rPr>
          <w:rFonts w:ascii="Consolas" w:hAnsi="Consolas"/>
          <w:sz w:val="28"/>
          <w:szCs w:val="28"/>
        </w:rPr>
        <w:t>.</w:t>
      </w:r>
      <w:r w:rsidR="0074498E" w:rsidRPr="0074498E">
        <w:rPr>
          <w:rFonts w:ascii="Consolas" w:hAnsi="Consolas"/>
          <w:sz w:val="28"/>
          <w:szCs w:val="28"/>
        </w:rPr>
        <w:t>658</w:t>
      </w:r>
      <w:r w:rsidR="0074498E">
        <w:rPr>
          <w:rFonts w:ascii="Consolas" w:hAnsi="Consolas"/>
          <w:sz w:val="28"/>
          <w:szCs w:val="28"/>
        </w:rPr>
        <w:t>-</w:t>
      </w:r>
      <w:r w:rsidR="0074498E" w:rsidRPr="0074498E">
        <w:rPr>
          <w:rFonts w:ascii="Consolas" w:hAnsi="Consolas"/>
          <w:sz w:val="28"/>
          <w:szCs w:val="28"/>
        </w:rPr>
        <w:t>23</w:t>
      </w:r>
    </w:p>
    <w:p w14:paraId="07D0D4C5" w14:textId="416F2982" w:rsidR="00EC42D2" w:rsidRPr="0074498E" w:rsidRDefault="00EC42D2" w:rsidP="00EC42D2">
      <w:pPr>
        <w:pStyle w:val="Nivel2"/>
        <w:numPr>
          <w:ilvl w:val="0"/>
          <w:numId w:val="0"/>
        </w:numPr>
        <w:autoSpaceDE w:val="0"/>
        <w:autoSpaceDN w:val="0"/>
        <w:adjustRightInd w:val="0"/>
        <w:spacing w:before="0" w:after="0" w:line="240" w:lineRule="auto"/>
        <w:rPr>
          <w:rFonts w:ascii="Consolas" w:hAnsi="Consolas" w:cs="Consolas"/>
          <w:b/>
          <w:sz w:val="28"/>
          <w:szCs w:val="28"/>
        </w:rPr>
      </w:pPr>
      <w:r w:rsidRPr="00EB31E5">
        <w:rPr>
          <w:rFonts w:ascii="Consolas" w:hAnsi="Consolas"/>
          <w:b/>
          <w:bCs/>
          <w:sz w:val="28"/>
          <w:szCs w:val="28"/>
        </w:rPr>
        <w:t xml:space="preserve">VALOR TOTAL </w:t>
      </w:r>
      <w:r w:rsidR="007D546F" w:rsidRPr="007D546F">
        <w:rPr>
          <w:rFonts w:ascii="Consolas" w:hAnsi="Consolas" w:cs="Consolas"/>
          <w:b/>
          <w:sz w:val="28"/>
          <w:szCs w:val="28"/>
        </w:rPr>
        <w:t xml:space="preserve">R$ </w:t>
      </w:r>
      <w:r w:rsidR="0074498E" w:rsidRPr="0074498E">
        <w:rPr>
          <w:rFonts w:ascii="Consolas" w:hAnsi="Consolas" w:cs="Consolas"/>
          <w:b/>
          <w:sz w:val="28"/>
          <w:szCs w:val="28"/>
        </w:rPr>
        <w:t>9.750,00 (NOVE MIL E SETECENTOS E CINQUENTA REAIS).</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5.9.1. O prazo de convocação poderá ser prorrogado 1 (uma) vez, por igual período, mediante solicitação do licitante convocado, </w:t>
      </w:r>
      <w:r w:rsidRPr="00D32352">
        <w:rPr>
          <w:rFonts w:ascii="Consolas" w:hAnsi="Consolas" w:cs="Times New Roman"/>
          <w:color w:val="auto"/>
          <w:sz w:val="28"/>
          <w:szCs w:val="28"/>
        </w:rPr>
        <w:lastRenderedPageBreak/>
        <w:t>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A102275" w14:textId="77777777" w:rsidR="002A2390" w:rsidRDefault="002A2390"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56BAE07" w14:textId="77777777" w:rsidR="002A2390" w:rsidRPr="00D32352" w:rsidRDefault="002A2390"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7.2.3. Na hipótese de cancelamento do registro do fornecedor, nos termos do item anterior, o gerenciador convocará os fornecedores do cadastro de reserva, na ordem de classificação, </w:t>
      </w:r>
      <w:r w:rsidRPr="00D32352">
        <w:rPr>
          <w:rFonts w:ascii="Consolas" w:hAnsi="Consolas" w:cs="Times New Roman"/>
          <w:color w:val="auto"/>
          <w:sz w:val="28"/>
          <w:szCs w:val="28"/>
        </w:rPr>
        <w:lastRenderedPageBreak/>
        <w:t>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7777777"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tornar-se superior ou inferior ao preço registrado, nos termos do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w:t>
      </w:r>
      <w:r w:rsidRPr="00D32352">
        <w:rPr>
          <w:rFonts w:ascii="Consolas" w:hAnsi="Consolas" w:cs="Times New Roman"/>
          <w:color w:val="auto"/>
          <w:sz w:val="28"/>
          <w:szCs w:val="28"/>
        </w:rPr>
        <w:lastRenderedPageBreak/>
        <w:t xml:space="preserve">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6416B8B5" w14:textId="77777777" w:rsidR="002A2390" w:rsidRDefault="002A2390"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69653AA" w14:textId="1F00284C"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Default="007876E1" w:rsidP="007876E1">
      <w:pPr>
        <w:widowControl w:val="0"/>
        <w:autoSpaceDE w:val="0"/>
        <w:autoSpaceDN w:val="0"/>
        <w:adjustRightInd w:val="0"/>
        <w:jc w:val="both"/>
        <w:rPr>
          <w:rFonts w:ascii="Consolas" w:hAnsi="Consolas"/>
          <w:sz w:val="28"/>
          <w:szCs w:val="28"/>
        </w:rPr>
      </w:pPr>
    </w:p>
    <w:p w14:paraId="680B09C6" w14:textId="2D4DE385" w:rsidR="00EC42D2" w:rsidRDefault="004D05BF" w:rsidP="00EC42D2">
      <w:pPr>
        <w:jc w:val="center"/>
        <w:rPr>
          <w:rFonts w:ascii="Consolas" w:eastAsiaTheme="minorHAnsi" w:hAnsi="Consolas" w:cstheme="minorBidi"/>
          <w:b/>
          <w:bCs/>
          <w:sz w:val="28"/>
          <w:szCs w:val="32"/>
        </w:rPr>
      </w:pPr>
      <w:r w:rsidRPr="001C7CDF">
        <w:rPr>
          <w:rFonts w:ascii="Consolas" w:hAnsi="Consolas"/>
          <w:b/>
          <w:bCs/>
          <w:sz w:val="28"/>
          <w:szCs w:val="32"/>
        </w:rPr>
        <w:t xml:space="preserve">IARAS, </w:t>
      </w:r>
      <w:r>
        <w:rPr>
          <w:rFonts w:ascii="Consolas" w:hAnsi="Consolas"/>
          <w:b/>
          <w:bCs/>
          <w:sz w:val="28"/>
          <w:szCs w:val="32"/>
        </w:rPr>
        <w:t>10</w:t>
      </w:r>
      <w:r w:rsidR="0084488F">
        <w:rPr>
          <w:rFonts w:ascii="Consolas" w:hAnsi="Consolas"/>
          <w:b/>
          <w:bCs/>
          <w:sz w:val="28"/>
          <w:szCs w:val="32"/>
        </w:rPr>
        <w:t xml:space="preserve"> </w:t>
      </w:r>
      <w:r w:rsidR="00EC42D2" w:rsidRPr="001C7CDF">
        <w:rPr>
          <w:rFonts w:ascii="Consolas" w:hAnsi="Consolas"/>
          <w:b/>
          <w:bCs/>
          <w:sz w:val="28"/>
          <w:szCs w:val="32"/>
        </w:rPr>
        <w:t xml:space="preserve">DE </w:t>
      </w:r>
      <w:r w:rsidR="00EC42D2">
        <w:rPr>
          <w:rFonts w:ascii="Consolas" w:hAnsi="Consolas"/>
          <w:b/>
          <w:bCs/>
          <w:sz w:val="28"/>
          <w:szCs w:val="32"/>
        </w:rPr>
        <w:t>NOVEMBRO</w:t>
      </w:r>
      <w:r w:rsidR="00EC42D2" w:rsidRPr="001C7CDF">
        <w:rPr>
          <w:rFonts w:ascii="Consolas" w:hAnsi="Consolas"/>
          <w:b/>
          <w:bCs/>
          <w:sz w:val="28"/>
          <w:szCs w:val="32"/>
        </w:rPr>
        <w:t xml:space="preserve"> DE 2025.</w:t>
      </w:r>
    </w:p>
    <w:p w14:paraId="5B0AC6CD" w14:textId="77777777" w:rsidR="00EC42D2" w:rsidRDefault="00EC42D2" w:rsidP="00EC42D2">
      <w:pPr>
        <w:jc w:val="center"/>
        <w:rPr>
          <w:rFonts w:ascii="Consolas" w:eastAsiaTheme="minorHAnsi" w:hAnsi="Consolas" w:cstheme="minorBidi"/>
          <w:b/>
          <w:bCs/>
          <w:sz w:val="28"/>
          <w:szCs w:val="32"/>
        </w:rPr>
      </w:pPr>
    </w:p>
    <w:p w14:paraId="477983E8" w14:textId="77777777" w:rsidR="00EC42D2" w:rsidRDefault="00EC42D2" w:rsidP="00EC42D2">
      <w:pPr>
        <w:jc w:val="center"/>
        <w:rPr>
          <w:rFonts w:ascii="Consolas" w:eastAsiaTheme="minorHAnsi" w:hAnsi="Consolas" w:cstheme="minorBidi"/>
          <w:b/>
          <w:bCs/>
          <w:sz w:val="28"/>
          <w:szCs w:val="32"/>
        </w:rPr>
      </w:pPr>
    </w:p>
    <w:p w14:paraId="1BC64887" w14:textId="77777777" w:rsidR="00EC42D2" w:rsidRPr="001C7CDF" w:rsidRDefault="00EC42D2" w:rsidP="00EC42D2">
      <w:pPr>
        <w:widowControl w:val="0"/>
        <w:jc w:val="center"/>
        <w:rPr>
          <w:rFonts w:ascii="Consolas" w:hAnsi="Consolas"/>
          <w:sz w:val="28"/>
          <w:szCs w:val="32"/>
        </w:rPr>
      </w:pPr>
      <w:r w:rsidRPr="001C7CDF">
        <w:rPr>
          <w:rFonts w:ascii="Consolas" w:hAnsi="Consolas"/>
          <w:b/>
          <w:bCs/>
          <w:sz w:val="28"/>
          <w:szCs w:val="32"/>
        </w:rPr>
        <w:t>MUNICÍPIO DE IARAS</w:t>
      </w:r>
    </w:p>
    <w:p w14:paraId="20D93671" w14:textId="77777777" w:rsidR="00EC42D2" w:rsidRPr="001C7CDF" w:rsidRDefault="00EC42D2" w:rsidP="00EC42D2">
      <w:pPr>
        <w:autoSpaceDE w:val="0"/>
        <w:autoSpaceDN w:val="0"/>
        <w:adjustRightInd w:val="0"/>
        <w:jc w:val="center"/>
        <w:rPr>
          <w:rFonts w:ascii="Consolas" w:hAnsi="Consolas"/>
          <w:b/>
          <w:sz w:val="28"/>
          <w:szCs w:val="32"/>
        </w:rPr>
      </w:pPr>
      <w:r w:rsidRPr="001C7CDF">
        <w:rPr>
          <w:rFonts w:ascii="Consolas" w:hAnsi="Consolas" w:cs="Consolas"/>
          <w:b/>
          <w:bCs/>
          <w:iCs/>
          <w:sz w:val="28"/>
          <w:szCs w:val="28"/>
        </w:rPr>
        <w:t>PATRICK HERNANDES MORALES</w:t>
      </w:r>
    </w:p>
    <w:p w14:paraId="480A46E5" w14:textId="77777777" w:rsidR="00EC42D2" w:rsidRDefault="00EC42D2" w:rsidP="00EC42D2">
      <w:pPr>
        <w:autoSpaceDE w:val="0"/>
        <w:autoSpaceDN w:val="0"/>
        <w:adjustRightInd w:val="0"/>
        <w:jc w:val="center"/>
        <w:rPr>
          <w:rFonts w:ascii="Consolas" w:hAnsi="Consolas"/>
          <w:b/>
          <w:sz w:val="28"/>
          <w:szCs w:val="32"/>
        </w:rPr>
      </w:pPr>
      <w:r w:rsidRPr="001C7CDF">
        <w:rPr>
          <w:rFonts w:ascii="Consolas" w:hAnsi="Consolas"/>
          <w:b/>
          <w:sz w:val="28"/>
          <w:szCs w:val="32"/>
        </w:rPr>
        <w:t xml:space="preserve"> CONTRATANTE</w:t>
      </w:r>
    </w:p>
    <w:p w14:paraId="5C9F0A93" w14:textId="77777777" w:rsidR="00EC42D2" w:rsidRDefault="00EC42D2" w:rsidP="00EC42D2">
      <w:pPr>
        <w:autoSpaceDE w:val="0"/>
        <w:autoSpaceDN w:val="0"/>
        <w:adjustRightInd w:val="0"/>
        <w:jc w:val="center"/>
        <w:rPr>
          <w:rFonts w:ascii="Consolas" w:hAnsi="Consolas"/>
          <w:b/>
          <w:sz w:val="28"/>
          <w:szCs w:val="32"/>
        </w:rPr>
      </w:pPr>
    </w:p>
    <w:p w14:paraId="5C659778" w14:textId="77777777" w:rsidR="00EC42D2" w:rsidRPr="001461E7" w:rsidRDefault="00EC42D2" w:rsidP="00EC42D2">
      <w:pPr>
        <w:autoSpaceDE w:val="0"/>
        <w:autoSpaceDN w:val="0"/>
        <w:adjustRightInd w:val="0"/>
        <w:jc w:val="center"/>
        <w:rPr>
          <w:rFonts w:ascii="Consolas" w:hAnsi="Consolas"/>
          <w:b/>
          <w:sz w:val="28"/>
          <w:szCs w:val="32"/>
        </w:rPr>
      </w:pPr>
    </w:p>
    <w:p w14:paraId="4070D047" w14:textId="46D8CE60" w:rsidR="00EC42D2" w:rsidRDefault="00EC42D2" w:rsidP="00EC42D2">
      <w:pPr>
        <w:autoSpaceDE w:val="0"/>
        <w:autoSpaceDN w:val="0"/>
        <w:adjustRightInd w:val="0"/>
        <w:jc w:val="center"/>
        <w:rPr>
          <w:rFonts w:ascii="Consolas" w:hAnsi="Consolas" w:cs="Consolas"/>
          <w:b/>
          <w:bCs/>
          <w:sz w:val="28"/>
          <w:szCs w:val="28"/>
        </w:rPr>
      </w:pPr>
      <w:r w:rsidRPr="001C7CDF">
        <w:rPr>
          <w:rFonts w:ascii="Consolas" w:hAnsi="Consolas" w:cs="Consolas"/>
          <w:b/>
          <w:bCs/>
          <w:sz w:val="28"/>
          <w:szCs w:val="28"/>
        </w:rPr>
        <w:t xml:space="preserve">EMPRESA </w:t>
      </w:r>
      <w:r w:rsidR="0074498E" w:rsidRPr="0033153F">
        <w:rPr>
          <w:rFonts w:ascii="Consolas" w:hAnsi="Consolas" w:cs="Consolas"/>
          <w:b/>
          <w:sz w:val="28"/>
          <w:szCs w:val="28"/>
        </w:rPr>
        <w:t>61.407.272 FARHAN DANIEL LOPES MARANGON</w:t>
      </w:r>
      <w:r w:rsidR="0074498E">
        <w:rPr>
          <w:rFonts w:ascii="Consolas" w:hAnsi="Consolas" w:cs="Consolas"/>
          <w:b/>
          <w:sz w:val="28"/>
          <w:szCs w:val="28"/>
        </w:rPr>
        <w:t>.</w:t>
      </w:r>
    </w:p>
    <w:p w14:paraId="6E4733C0" w14:textId="77777777" w:rsidR="0074498E" w:rsidRDefault="0074498E" w:rsidP="00EC42D2">
      <w:pPr>
        <w:autoSpaceDE w:val="0"/>
        <w:autoSpaceDN w:val="0"/>
        <w:adjustRightInd w:val="0"/>
        <w:jc w:val="center"/>
        <w:rPr>
          <w:rFonts w:ascii="Consolas" w:hAnsi="Consolas"/>
          <w:b/>
          <w:bCs/>
          <w:sz w:val="28"/>
          <w:szCs w:val="32"/>
        </w:rPr>
      </w:pPr>
      <w:r w:rsidRPr="0074498E">
        <w:rPr>
          <w:rFonts w:ascii="Consolas" w:hAnsi="Consolas"/>
          <w:b/>
          <w:bCs/>
          <w:sz w:val="28"/>
          <w:szCs w:val="32"/>
        </w:rPr>
        <w:t>FARHAN DANIEL LOPES MARANGON</w:t>
      </w:r>
    </w:p>
    <w:p w14:paraId="0147D290" w14:textId="7ED5E1DF" w:rsidR="00EC42D2" w:rsidRDefault="00EC42D2" w:rsidP="00EC42D2">
      <w:pPr>
        <w:autoSpaceDE w:val="0"/>
        <w:autoSpaceDN w:val="0"/>
        <w:adjustRightInd w:val="0"/>
        <w:jc w:val="center"/>
        <w:rPr>
          <w:rFonts w:ascii="Consolas" w:hAnsi="Consolas"/>
          <w:b/>
          <w:bCs/>
          <w:sz w:val="28"/>
          <w:szCs w:val="32"/>
        </w:rPr>
      </w:pPr>
      <w:r w:rsidRPr="001C7CDF">
        <w:rPr>
          <w:rFonts w:ascii="Consolas" w:hAnsi="Consolas"/>
          <w:b/>
          <w:bCs/>
          <w:sz w:val="28"/>
          <w:szCs w:val="32"/>
        </w:rPr>
        <w:t>CONTRATADA</w:t>
      </w:r>
    </w:p>
    <w:p w14:paraId="41B68E25" w14:textId="77777777" w:rsidR="00EC42D2" w:rsidRPr="001C7CDF" w:rsidRDefault="00EC42D2" w:rsidP="00EC42D2">
      <w:pPr>
        <w:autoSpaceDE w:val="0"/>
        <w:autoSpaceDN w:val="0"/>
        <w:adjustRightInd w:val="0"/>
        <w:rPr>
          <w:rFonts w:ascii="Consolas" w:hAnsi="Consolas"/>
          <w:sz w:val="28"/>
          <w:szCs w:val="32"/>
        </w:rPr>
      </w:pPr>
      <w:r w:rsidRPr="001C7CDF">
        <w:rPr>
          <w:rFonts w:ascii="Consolas" w:hAnsi="Consolas"/>
          <w:b/>
          <w:bCs/>
          <w:sz w:val="28"/>
          <w:szCs w:val="32"/>
        </w:rPr>
        <w:lastRenderedPageBreak/>
        <w:t>TESTEMUNHAS</w:t>
      </w:r>
      <w:r w:rsidRPr="001C7CDF">
        <w:rPr>
          <w:rFonts w:ascii="Consolas" w:hAnsi="Consolas"/>
          <w:sz w:val="28"/>
          <w:szCs w:val="32"/>
        </w:rPr>
        <w:t>:</w:t>
      </w:r>
    </w:p>
    <w:p w14:paraId="1377EE79" w14:textId="77777777" w:rsidR="00EC42D2" w:rsidRDefault="00EC42D2" w:rsidP="00EC42D2">
      <w:pPr>
        <w:pStyle w:val="Ttulo01"/>
        <w:jc w:val="both"/>
        <w:rPr>
          <w:rFonts w:ascii="Consolas" w:hAnsi="Consolas" w:cs="Consola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EC42D2" w:rsidRPr="003E3972" w14:paraId="3174D8A6" w14:textId="77777777" w:rsidTr="00E451B7">
        <w:trPr>
          <w:jc w:val="center"/>
        </w:trPr>
        <w:tc>
          <w:tcPr>
            <w:tcW w:w="4768" w:type="dxa"/>
            <w:hideMark/>
          </w:tcPr>
          <w:p w14:paraId="7B0440F1" w14:textId="77777777" w:rsidR="00EC42D2" w:rsidRDefault="00EC42D2" w:rsidP="00E451B7">
            <w:pPr>
              <w:pStyle w:val="Default"/>
              <w:jc w:val="center"/>
              <w:rPr>
                <w:rFonts w:ascii="Consolas" w:hAnsi="Consolas"/>
                <w:b/>
                <w:bCs/>
                <w:sz w:val="28"/>
                <w:szCs w:val="28"/>
              </w:rPr>
            </w:pPr>
          </w:p>
          <w:p w14:paraId="6D3C4519" w14:textId="77777777" w:rsidR="00EC42D2" w:rsidRDefault="00EC42D2" w:rsidP="00E451B7">
            <w:pPr>
              <w:pStyle w:val="Default"/>
              <w:jc w:val="center"/>
              <w:rPr>
                <w:rFonts w:ascii="Consolas" w:hAnsi="Consolas"/>
                <w:b/>
                <w:bCs/>
                <w:sz w:val="28"/>
                <w:szCs w:val="28"/>
              </w:rPr>
            </w:pPr>
          </w:p>
          <w:p w14:paraId="3C33D17C"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DANIELE CAMARGO ALVES</w:t>
            </w:r>
          </w:p>
          <w:p w14:paraId="2AF85033"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ESCRITURÁRIA</w:t>
            </w:r>
          </w:p>
          <w:p w14:paraId="13297951"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391FC229" w14:textId="77777777" w:rsidR="00EC42D2" w:rsidRPr="003E3972" w:rsidRDefault="00EC42D2" w:rsidP="00E451B7">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12687F68" w14:textId="77777777" w:rsidR="00EC42D2" w:rsidRDefault="00EC42D2" w:rsidP="00E451B7">
            <w:pPr>
              <w:jc w:val="center"/>
              <w:rPr>
                <w:rFonts w:ascii="Consolas" w:hAnsi="Consolas" w:cs="Consolas"/>
                <w:b/>
                <w:sz w:val="28"/>
                <w:szCs w:val="28"/>
              </w:rPr>
            </w:pPr>
          </w:p>
          <w:p w14:paraId="4DEC6A75" w14:textId="77777777" w:rsidR="00EC42D2" w:rsidRDefault="00EC42D2" w:rsidP="00E451B7">
            <w:pPr>
              <w:jc w:val="center"/>
              <w:rPr>
                <w:rFonts w:ascii="Consolas" w:hAnsi="Consolas" w:cs="Consolas"/>
                <w:b/>
                <w:sz w:val="28"/>
                <w:szCs w:val="28"/>
              </w:rPr>
            </w:pPr>
          </w:p>
          <w:p w14:paraId="01BCF4C2"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JAQUELINE A. DUARTE VITOR</w:t>
            </w:r>
          </w:p>
          <w:p w14:paraId="49065951"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ASSESSORA DE SECRETÁRIO</w:t>
            </w:r>
          </w:p>
          <w:p w14:paraId="139D6407"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RG Nº 46.152.527-6 SSP/SP</w:t>
            </w:r>
          </w:p>
          <w:p w14:paraId="181324BB" w14:textId="77777777" w:rsidR="00EC42D2" w:rsidRPr="003E3972" w:rsidRDefault="00EC42D2" w:rsidP="00E451B7">
            <w:pPr>
              <w:jc w:val="center"/>
              <w:rPr>
                <w:rFonts w:ascii="Consolas" w:hAnsi="Consolas" w:cs="Consolas"/>
                <w:b/>
                <w:sz w:val="28"/>
                <w:szCs w:val="28"/>
              </w:rPr>
            </w:pPr>
            <w:r w:rsidRPr="00054B01">
              <w:rPr>
                <w:rFonts w:ascii="Consolas" w:hAnsi="Consolas" w:cs="Consolas"/>
                <w:b/>
                <w:sz w:val="28"/>
                <w:szCs w:val="28"/>
              </w:rPr>
              <w:t>CPF Nº 387.342.078-30</w:t>
            </w:r>
          </w:p>
        </w:tc>
      </w:tr>
    </w:tbl>
    <w:p w14:paraId="56B8F46F" w14:textId="77777777" w:rsidR="002A2390" w:rsidRDefault="002A2390" w:rsidP="002A2390">
      <w:pPr>
        <w:widowControl w:val="0"/>
        <w:autoSpaceDE w:val="0"/>
        <w:autoSpaceDN w:val="0"/>
        <w:adjustRightInd w:val="0"/>
        <w:jc w:val="both"/>
        <w:rPr>
          <w:rFonts w:ascii="Consolas" w:hAnsi="Consolas"/>
          <w:b/>
          <w:bCs/>
          <w:color w:val="000000" w:themeColor="text1"/>
          <w:sz w:val="28"/>
          <w:szCs w:val="28"/>
        </w:rPr>
      </w:pPr>
    </w:p>
    <w:p w14:paraId="108629C2" w14:textId="77777777" w:rsidR="002A2390" w:rsidRPr="00304096" w:rsidRDefault="002A2390" w:rsidP="002A2390">
      <w:pPr>
        <w:widowControl w:val="0"/>
        <w:autoSpaceDE w:val="0"/>
        <w:autoSpaceDN w:val="0"/>
        <w:adjustRightInd w:val="0"/>
        <w:jc w:val="both"/>
        <w:rPr>
          <w:rFonts w:ascii="Consolas" w:hAnsi="Consolas"/>
          <w:b/>
          <w:bCs/>
          <w:color w:val="000000" w:themeColor="text1"/>
          <w:sz w:val="28"/>
          <w:szCs w:val="28"/>
        </w:rPr>
      </w:pPr>
      <w:r w:rsidRPr="00304096">
        <w:rPr>
          <w:rFonts w:ascii="Consolas" w:hAnsi="Consolas"/>
          <w:b/>
          <w:bCs/>
          <w:color w:val="000000" w:themeColor="text1"/>
          <w:sz w:val="28"/>
          <w:szCs w:val="28"/>
        </w:rPr>
        <w:t>GESTOR DA ATA DE REGISTRO DE PREÇOS:</w:t>
      </w:r>
    </w:p>
    <w:p w14:paraId="05FCAC61" w14:textId="77777777" w:rsidR="002A2390" w:rsidRPr="00304096" w:rsidRDefault="002A2390" w:rsidP="002A2390">
      <w:pPr>
        <w:widowControl w:val="0"/>
        <w:autoSpaceDE w:val="0"/>
        <w:autoSpaceDN w:val="0"/>
        <w:adjustRightInd w:val="0"/>
        <w:jc w:val="both"/>
        <w:rPr>
          <w:rFonts w:ascii="Consolas" w:hAnsi="Consolas"/>
          <w:b/>
          <w:bCs/>
          <w:color w:val="000000" w:themeColor="text1"/>
          <w:sz w:val="28"/>
          <w:szCs w:val="28"/>
        </w:rPr>
      </w:pPr>
    </w:p>
    <w:p w14:paraId="496DC1DB" w14:textId="77777777" w:rsidR="002A2390" w:rsidRPr="00304096" w:rsidRDefault="002A2390" w:rsidP="002A2390">
      <w:pPr>
        <w:widowControl w:val="0"/>
        <w:autoSpaceDE w:val="0"/>
        <w:autoSpaceDN w:val="0"/>
        <w:adjustRightInd w:val="0"/>
        <w:jc w:val="both"/>
        <w:rPr>
          <w:rFonts w:ascii="Consolas" w:hAnsi="Consolas"/>
          <w:b/>
          <w:bCs/>
          <w:color w:val="000000" w:themeColor="text1"/>
          <w:sz w:val="28"/>
          <w:szCs w:val="28"/>
        </w:rPr>
      </w:pPr>
    </w:p>
    <w:p w14:paraId="12B2C661" w14:textId="77777777" w:rsidR="002A2390" w:rsidRDefault="002A2390" w:rsidP="002A2390">
      <w:pPr>
        <w:widowControl w:val="0"/>
        <w:autoSpaceDE w:val="0"/>
        <w:autoSpaceDN w:val="0"/>
        <w:adjustRightInd w:val="0"/>
        <w:jc w:val="both"/>
        <w:rPr>
          <w:rFonts w:ascii="Consolas" w:hAnsi="Consolas"/>
          <w:b/>
          <w:bCs/>
          <w:color w:val="000000" w:themeColor="text1"/>
          <w:sz w:val="28"/>
          <w:szCs w:val="28"/>
        </w:rPr>
      </w:pPr>
    </w:p>
    <w:p w14:paraId="6F712637" w14:textId="77777777" w:rsidR="002A2390" w:rsidRPr="00304096" w:rsidRDefault="002A2390" w:rsidP="002A2390">
      <w:pPr>
        <w:widowControl w:val="0"/>
        <w:autoSpaceDE w:val="0"/>
        <w:autoSpaceDN w:val="0"/>
        <w:adjustRightInd w:val="0"/>
        <w:jc w:val="center"/>
        <w:rPr>
          <w:rFonts w:ascii="Consolas" w:hAnsi="Consolas"/>
          <w:b/>
          <w:bCs/>
          <w:color w:val="000000" w:themeColor="text1"/>
          <w:sz w:val="28"/>
          <w:szCs w:val="28"/>
        </w:rPr>
      </w:pPr>
      <w:r w:rsidRPr="00304096">
        <w:rPr>
          <w:rFonts w:ascii="Consolas" w:hAnsi="Consolas"/>
          <w:b/>
          <w:bCs/>
          <w:color w:val="000000" w:themeColor="text1"/>
          <w:sz w:val="28"/>
          <w:szCs w:val="28"/>
        </w:rPr>
        <w:t>GUSTAVO DE ANDRADE ALVES</w:t>
      </w:r>
    </w:p>
    <w:p w14:paraId="62D407E9" w14:textId="77777777" w:rsidR="002A2390" w:rsidRPr="00304096" w:rsidRDefault="002A2390" w:rsidP="002A2390">
      <w:pPr>
        <w:widowControl w:val="0"/>
        <w:autoSpaceDE w:val="0"/>
        <w:autoSpaceDN w:val="0"/>
        <w:adjustRightInd w:val="0"/>
        <w:jc w:val="center"/>
        <w:rPr>
          <w:rFonts w:ascii="Consolas" w:hAnsi="Consolas"/>
          <w:b/>
          <w:bCs/>
          <w:color w:val="000000" w:themeColor="text1"/>
          <w:sz w:val="28"/>
          <w:szCs w:val="28"/>
        </w:rPr>
      </w:pPr>
      <w:r w:rsidRPr="00304096">
        <w:rPr>
          <w:rFonts w:ascii="Consolas" w:hAnsi="Consolas"/>
          <w:b/>
          <w:bCs/>
          <w:color w:val="000000" w:themeColor="text1"/>
          <w:sz w:val="28"/>
          <w:szCs w:val="28"/>
        </w:rPr>
        <w:t>SECRETÁRIO MUNICIPAL DE OBRAS E ENGENHARIA</w:t>
      </w:r>
    </w:p>
    <w:p w14:paraId="7B406044" w14:textId="77777777" w:rsidR="002A2390" w:rsidRPr="00304096" w:rsidRDefault="002A2390" w:rsidP="002A2390">
      <w:pPr>
        <w:widowControl w:val="0"/>
        <w:autoSpaceDE w:val="0"/>
        <w:autoSpaceDN w:val="0"/>
        <w:adjustRightInd w:val="0"/>
        <w:jc w:val="center"/>
        <w:rPr>
          <w:rFonts w:ascii="Consolas" w:hAnsi="Consolas"/>
          <w:b/>
          <w:bCs/>
          <w:color w:val="000000" w:themeColor="text1"/>
          <w:sz w:val="28"/>
          <w:szCs w:val="28"/>
        </w:rPr>
      </w:pPr>
      <w:r w:rsidRPr="00304096">
        <w:rPr>
          <w:rFonts w:ascii="Consolas" w:hAnsi="Consolas"/>
          <w:b/>
          <w:bCs/>
          <w:color w:val="000000" w:themeColor="text1"/>
          <w:sz w:val="28"/>
          <w:szCs w:val="28"/>
        </w:rPr>
        <w:t>CPF Nº 473.830.398-82</w:t>
      </w:r>
    </w:p>
    <w:p w14:paraId="6AA8336A" w14:textId="77777777" w:rsidR="00EC42D2" w:rsidRDefault="00EC42D2" w:rsidP="00EC42D2">
      <w:pPr>
        <w:widowControl w:val="0"/>
        <w:autoSpaceDE w:val="0"/>
        <w:autoSpaceDN w:val="0"/>
        <w:adjustRightInd w:val="0"/>
        <w:jc w:val="both"/>
        <w:rPr>
          <w:rFonts w:ascii="Consolas" w:hAnsi="Consolas"/>
          <w:b/>
          <w:bCs/>
          <w:color w:val="000000" w:themeColor="text1"/>
          <w:sz w:val="28"/>
          <w:szCs w:val="28"/>
        </w:rPr>
      </w:pPr>
    </w:p>
    <w:p w14:paraId="63B9B3BA" w14:textId="77777777" w:rsidR="00EC42D2" w:rsidRPr="00D32352" w:rsidRDefault="00EC42D2" w:rsidP="007876E1">
      <w:pPr>
        <w:widowControl w:val="0"/>
        <w:autoSpaceDE w:val="0"/>
        <w:autoSpaceDN w:val="0"/>
        <w:adjustRightInd w:val="0"/>
        <w:jc w:val="both"/>
        <w:rPr>
          <w:rFonts w:ascii="Consolas" w:hAnsi="Consolas"/>
          <w:sz w:val="28"/>
          <w:szCs w:val="28"/>
        </w:rPr>
      </w:pPr>
    </w:p>
    <w:sectPr w:rsidR="00EC42D2" w:rsidRPr="00D32352"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70BED" w14:textId="77777777" w:rsidR="004B5B1B" w:rsidRDefault="004B5B1B">
      <w:r>
        <w:separator/>
      </w:r>
    </w:p>
  </w:endnote>
  <w:endnote w:type="continuationSeparator" w:id="0">
    <w:p w14:paraId="1DC7051A" w14:textId="77777777" w:rsidR="004B5B1B" w:rsidRDefault="004B5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45A49" w14:textId="77777777" w:rsidR="004B5B1B" w:rsidRDefault="004B5B1B">
      <w:r>
        <w:separator/>
      </w:r>
    </w:p>
  </w:footnote>
  <w:footnote w:type="continuationSeparator" w:id="0">
    <w:p w14:paraId="0B499276" w14:textId="77777777" w:rsidR="004B5B1B" w:rsidRDefault="004B5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05E89"/>
    <w:rsid w:val="001118BD"/>
    <w:rsid w:val="00112E34"/>
    <w:rsid w:val="001259C3"/>
    <w:rsid w:val="00133884"/>
    <w:rsid w:val="00137EE4"/>
    <w:rsid w:val="00141F45"/>
    <w:rsid w:val="00167A5B"/>
    <w:rsid w:val="001720B3"/>
    <w:rsid w:val="0017278F"/>
    <w:rsid w:val="0018431A"/>
    <w:rsid w:val="00186A04"/>
    <w:rsid w:val="001A4709"/>
    <w:rsid w:val="001B4FB1"/>
    <w:rsid w:val="001C1152"/>
    <w:rsid w:val="001C161A"/>
    <w:rsid w:val="001C6496"/>
    <w:rsid w:val="001D50B5"/>
    <w:rsid w:val="001E7B23"/>
    <w:rsid w:val="001F7E55"/>
    <w:rsid w:val="00205A80"/>
    <w:rsid w:val="00205BC3"/>
    <w:rsid w:val="0021301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2390"/>
    <w:rsid w:val="002A34E6"/>
    <w:rsid w:val="002A3A04"/>
    <w:rsid w:val="002D3CF8"/>
    <w:rsid w:val="002E5397"/>
    <w:rsid w:val="002E6454"/>
    <w:rsid w:val="002F5C9D"/>
    <w:rsid w:val="002F600D"/>
    <w:rsid w:val="00336F78"/>
    <w:rsid w:val="00340863"/>
    <w:rsid w:val="0036692D"/>
    <w:rsid w:val="0037288D"/>
    <w:rsid w:val="00372BEC"/>
    <w:rsid w:val="00375133"/>
    <w:rsid w:val="003801DB"/>
    <w:rsid w:val="00382CBA"/>
    <w:rsid w:val="0038600B"/>
    <w:rsid w:val="00387AB6"/>
    <w:rsid w:val="003918D5"/>
    <w:rsid w:val="00391911"/>
    <w:rsid w:val="00392E05"/>
    <w:rsid w:val="0039374E"/>
    <w:rsid w:val="003A225E"/>
    <w:rsid w:val="003A651F"/>
    <w:rsid w:val="003B564A"/>
    <w:rsid w:val="003D045C"/>
    <w:rsid w:val="003D17BA"/>
    <w:rsid w:val="003D1D6F"/>
    <w:rsid w:val="003D46E0"/>
    <w:rsid w:val="003D6778"/>
    <w:rsid w:val="003E046E"/>
    <w:rsid w:val="003E5073"/>
    <w:rsid w:val="003E7C98"/>
    <w:rsid w:val="003F3EE5"/>
    <w:rsid w:val="00401BB1"/>
    <w:rsid w:val="00406C7B"/>
    <w:rsid w:val="00411951"/>
    <w:rsid w:val="00413285"/>
    <w:rsid w:val="0042617F"/>
    <w:rsid w:val="00427BC2"/>
    <w:rsid w:val="00434B60"/>
    <w:rsid w:val="00445B92"/>
    <w:rsid w:val="00453B37"/>
    <w:rsid w:val="004844FE"/>
    <w:rsid w:val="00496997"/>
    <w:rsid w:val="0049789A"/>
    <w:rsid w:val="004A6E57"/>
    <w:rsid w:val="004B5B1B"/>
    <w:rsid w:val="004C0A5D"/>
    <w:rsid w:val="004C39DF"/>
    <w:rsid w:val="004C5892"/>
    <w:rsid w:val="004D05BF"/>
    <w:rsid w:val="004D2297"/>
    <w:rsid w:val="004D5477"/>
    <w:rsid w:val="004D5F2D"/>
    <w:rsid w:val="004E1A18"/>
    <w:rsid w:val="004F47C9"/>
    <w:rsid w:val="00511E8B"/>
    <w:rsid w:val="005135AF"/>
    <w:rsid w:val="00535784"/>
    <w:rsid w:val="00537423"/>
    <w:rsid w:val="00540347"/>
    <w:rsid w:val="00540F8C"/>
    <w:rsid w:val="00547C08"/>
    <w:rsid w:val="00554E19"/>
    <w:rsid w:val="00575EDA"/>
    <w:rsid w:val="00584B9C"/>
    <w:rsid w:val="00590890"/>
    <w:rsid w:val="005A4626"/>
    <w:rsid w:val="005A4D20"/>
    <w:rsid w:val="005B1FDE"/>
    <w:rsid w:val="005B6A22"/>
    <w:rsid w:val="005D2E8F"/>
    <w:rsid w:val="005E620B"/>
    <w:rsid w:val="005F36B1"/>
    <w:rsid w:val="00606839"/>
    <w:rsid w:val="00606FD0"/>
    <w:rsid w:val="00624EA1"/>
    <w:rsid w:val="00632462"/>
    <w:rsid w:val="006369EF"/>
    <w:rsid w:val="006464C8"/>
    <w:rsid w:val="00654745"/>
    <w:rsid w:val="00655BF0"/>
    <w:rsid w:val="00677D83"/>
    <w:rsid w:val="00695821"/>
    <w:rsid w:val="006B707E"/>
    <w:rsid w:val="006B771C"/>
    <w:rsid w:val="006C100F"/>
    <w:rsid w:val="006C151C"/>
    <w:rsid w:val="006C2584"/>
    <w:rsid w:val="006C303E"/>
    <w:rsid w:val="006D7DAC"/>
    <w:rsid w:val="00700AFD"/>
    <w:rsid w:val="00707DA2"/>
    <w:rsid w:val="00713DA3"/>
    <w:rsid w:val="0071744A"/>
    <w:rsid w:val="0072557E"/>
    <w:rsid w:val="007258CF"/>
    <w:rsid w:val="007259A2"/>
    <w:rsid w:val="007317F6"/>
    <w:rsid w:val="0074498E"/>
    <w:rsid w:val="00761C14"/>
    <w:rsid w:val="0076312D"/>
    <w:rsid w:val="007633C0"/>
    <w:rsid w:val="0077727C"/>
    <w:rsid w:val="007772AD"/>
    <w:rsid w:val="00783CE7"/>
    <w:rsid w:val="007876E1"/>
    <w:rsid w:val="007916CC"/>
    <w:rsid w:val="007B1F6F"/>
    <w:rsid w:val="007C3CDE"/>
    <w:rsid w:val="007C44C7"/>
    <w:rsid w:val="007C4F1E"/>
    <w:rsid w:val="007C4F6B"/>
    <w:rsid w:val="007C61D9"/>
    <w:rsid w:val="007D546F"/>
    <w:rsid w:val="007D6949"/>
    <w:rsid w:val="00800713"/>
    <w:rsid w:val="00811442"/>
    <w:rsid w:val="00811846"/>
    <w:rsid w:val="00812578"/>
    <w:rsid w:val="008135BF"/>
    <w:rsid w:val="008149C1"/>
    <w:rsid w:val="0081538B"/>
    <w:rsid w:val="00816724"/>
    <w:rsid w:val="008221F6"/>
    <w:rsid w:val="00822490"/>
    <w:rsid w:val="00822939"/>
    <w:rsid w:val="00822EBC"/>
    <w:rsid w:val="0083550F"/>
    <w:rsid w:val="0084001A"/>
    <w:rsid w:val="0084488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A4B82"/>
    <w:rsid w:val="008B7B15"/>
    <w:rsid w:val="008E15A0"/>
    <w:rsid w:val="008E44ED"/>
    <w:rsid w:val="008E5971"/>
    <w:rsid w:val="008E7AB4"/>
    <w:rsid w:val="008F6503"/>
    <w:rsid w:val="009139D9"/>
    <w:rsid w:val="00921C62"/>
    <w:rsid w:val="009266DA"/>
    <w:rsid w:val="009305C1"/>
    <w:rsid w:val="009413D9"/>
    <w:rsid w:val="0094465B"/>
    <w:rsid w:val="00953414"/>
    <w:rsid w:val="00964748"/>
    <w:rsid w:val="00975B8B"/>
    <w:rsid w:val="00982204"/>
    <w:rsid w:val="00982483"/>
    <w:rsid w:val="00986875"/>
    <w:rsid w:val="0099655C"/>
    <w:rsid w:val="009A0EF1"/>
    <w:rsid w:val="009C650E"/>
    <w:rsid w:val="009D1034"/>
    <w:rsid w:val="009D53FE"/>
    <w:rsid w:val="009D7B2B"/>
    <w:rsid w:val="009E348B"/>
    <w:rsid w:val="009F6FCF"/>
    <w:rsid w:val="009F7DEA"/>
    <w:rsid w:val="00A035E2"/>
    <w:rsid w:val="00A0388E"/>
    <w:rsid w:val="00A531BF"/>
    <w:rsid w:val="00A6619B"/>
    <w:rsid w:val="00A76505"/>
    <w:rsid w:val="00A82D7E"/>
    <w:rsid w:val="00A877D7"/>
    <w:rsid w:val="00AA030E"/>
    <w:rsid w:val="00AB093D"/>
    <w:rsid w:val="00AB0CE0"/>
    <w:rsid w:val="00AD0C37"/>
    <w:rsid w:val="00AE0278"/>
    <w:rsid w:val="00AE2358"/>
    <w:rsid w:val="00B0794F"/>
    <w:rsid w:val="00B1070B"/>
    <w:rsid w:val="00B203C0"/>
    <w:rsid w:val="00B204EC"/>
    <w:rsid w:val="00B205E6"/>
    <w:rsid w:val="00B21CC0"/>
    <w:rsid w:val="00B27DB0"/>
    <w:rsid w:val="00B3438C"/>
    <w:rsid w:val="00B348FC"/>
    <w:rsid w:val="00B434EE"/>
    <w:rsid w:val="00B45C03"/>
    <w:rsid w:val="00B51466"/>
    <w:rsid w:val="00B55412"/>
    <w:rsid w:val="00B82D02"/>
    <w:rsid w:val="00B85757"/>
    <w:rsid w:val="00BA2914"/>
    <w:rsid w:val="00BC49E6"/>
    <w:rsid w:val="00BC54AB"/>
    <w:rsid w:val="00BC6BAF"/>
    <w:rsid w:val="00BD3CFA"/>
    <w:rsid w:val="00BD4414"/>
    <w:rsid w:val="00BE05AA"/>
    <w:rsid w:val="00BE353C"/>
    <w:rsid w:val="00C05B8B"/>
    <w:rsid w:val="00C13D76"/>
    <w:rsid w:val="00C1763A"/>
    <w:rsid w:val="00C222B0"/>
    <w:rsid w:val="00C335F1"/>
    <w:rsid w:val="00C36C28"/>
    <w:rsid w:val="00C37848"/>
    <w:rsid w:val="00C44433"/>
    <w:rsid w:val="00C53B48"/>
    <w:rsid w:val="00C646A0"/>
    <w:rsid w:val="00C65C8B"/>
    <w:rsid w:val="00C66FD4"/>
    <w:rsid w:val="00C740FE"/>
    <w:rsid w:val="00C77BDB"/>
    <w:rsid w:val="00C8732D"/>
    <w:rsid w:val="00C967B3"/>
    <w:rsid w:val="00CB2EF0"/>
    <w:rsid w:val="00CB6739"/>
    <w:rsid w:val="00CB70B5"/>
    <w:rsid w:val="00CD1E76"/>
    <w:rsid w:val="00CD5605"/>
    <w:rsid w:val="00CE209A"/>
    <w:rsid w:val="00CE47C5"/>
    <w:rsid w:val="00CE58A4"/>
    <w:rsid w:val="00CE5E98"/>
    <w:rsid w:val="00D04EB5"/>
    <w:rsid w:val="00D0729D"/>
    <w:rsid w:val="00D07F4E"/>
    <w:rsid w:val="00D176DC"/>
    <w:rsid w:val="00D23381"/>
    <w:rsid w:val="00D24296"/>
    <w:rsid w:val="00D30F6E"/>
    <w:rsid w:val="00D32352"/>
    <w:rsid w:val="00D34B2A"/>
    <w:rsid w:val="00D36662"/>
    <w:rsid w:val="00D36B04"/>
    <w:rsid w:val="00D430E2"/>
    <w:rsid w:val="00D47937"/>
    <w:rsid w:val="00D95513"/>
    <w:rsid w:val="00DA10CE"/>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927"/>
    <w:rsid w:val="00E72AD9"/>
    <w:rsid w:val="00E7474E"/>
    <w:rsid w:val="00E812CB"/>
    <w:rsid w:val="00E85125"/>
    <w:rsid w:val="00E916CB"/>
    <w:rsid w:val="00EB78F6"/>
    <w:rsid w:val="00EC0F68"/>
    <w:rsid w:val="00EC27B9"/>
    <w:rsid w:val="00EC42D2"/>
    <w:rsid w:val="00EC5051"/>
    <w:rsid w:val="00ED7C03"/>
    <w:rsid w:val="00EF5F5F"/>
    <w:rsid w:val="00EF751E"/>
    <w:rsid w:val="00F05354"/>
    <w:rsid w:val="00F143EF"/>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qFormat/>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2794</Words>
  <Characters>15090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13</cp:revision>
  <dcterms:created xsi:type="dcterms:W3CDTF">2025-09-24T17:10:00Z</dcterms:created>
  <dcterms:modified xsi:type="dcterms:W3CDTF">2025-11-11T19:50:00Z</dcterms:modified>
</cp:coreProperties>
</file>