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70CF8507" w:rsidR="007876E1" w:rsidRPr="00DD07B2" w:rsidRDefault="007876E1" w:rsidP="00EC42D2">
      <w:pPr>
        <w:widowControl w:val="0"/>
        <w:autoSpaceDE w:val="0"/>
        <w:autoSpaceDN w:val="0"/>
        <w:adjustRightInd w:val="0"/>
        <w:rPr>
          <w:rFonts w:ascii="Consolas" w:hAnsi="Consolas"/>
          <w:b/>
          <w:bCs/>
          <w:sz w:val="28"/>
          <w:szCs w:val="28"/>
        </w:rPr>
      </w:pPr>
      <w:r w:rsidRPr="00DD07B2">
        <w:rPr>
          <w:rFonts w:ascii="Consolas" w:hAnsi="Consolas"/>
          <w:b/>
          <w:bCs/>
          <w:sz w:val="28"/>
          <w:szCs w:val="28"/>
        </w:rPr>
        <w:t xml:space="preserve">ATA DE REGISTRO DE PREÇOS Nº </w:t>
      </w:r>
      <w:r w:rsidR="00EC42D2" w:rsidRPr="00DD07B2">
        <w:rPr>
          <w:rFonts w:ascii="Consolas" w:hAnsi="Consolas"/>
          <w:b/>
          <w:bCs/>
          <w:sz w:val="28"/>
          <w:szCs w:val="28"/>
        </w:rPr>
        <w:t>37</w:t>
      </w:r>
      <w:r w:rsidR="00720544" w:rsidRPr="00DD07B2">
        <w:rPr>
          <w:rFonts w:ascii="Consolas" w:hAnsi="Consolas"/>
          <w:b/>
          <w:bCs/>
          <w:sz w:val="28"/>
          <w:szCs w:val="28"/>
        </w:rPr>
        <w:t>7</w:t>
      </w:r>
      <w:r w:rsidR="00EC42D2" w:rsidRPr="00DD07B2">
        <w:rPr>
          <w:rFonts w:ascii="Consolas" w:hAnsi="Consolas"/>
          <w:b/>
          <w:bCs/>
          <w:sz w:val="28"/>
          <w:szCs w:val="28"/>
        </w:rPr>
        <w:t>/2025</w:t>
      </w:r>
    </w:p>
    <w:p w14:paraId="24E99163" w14:textId="77777777" w:rsidR="007876E1" w:rsidRPr="00DD07B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D07B2" w:rsidRDefault="00D32352" w:rsidP="007876E1">
      <w:pPr>
        <w:jc w:val="both"/>
        <w:rPr>
          <w:rFonts w:ascii="Consolas" w:hAnsi="Consolas"/>
          <w:b/>
          <w:bCs/>
          <w:sz w:val="28"/>
          <w:szCs w:val="28"/>
        </w:rPr>
      </w:pPr>
      <w:r w:rsidRPr="00DD07B2">
        <w:rPr>
          <w:rFonts w:ascii="Consolas" w:hAnsi="Consolas" w:cs="Consolas"/>
          <w:sz w:val="28"/>
          <w:szCs w:val="28"/>
        </w:rPr>
        <w:t xml:space="preserve">O </w:t>
      </w:r>
      <w:r w:rsidRPr="00DD07B2">
        <w:rPr>
          <w:rFonts w:ascii="Consolas" w:hAnsi="Consolas" w:cs="Consolas"/>
          <w:b/>
          <w:bCs/>
          <w:sz w:val="28"/>
          <w:szCs w:val="28"/>
        </w:rPr>
        <w:t>MUNICÍPIO DE IARAS</w:t>
      </w:r>
      <w:r w:rsidRPr="00DD07B2">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DD07B2">
        <w:rPr>
          <w:rFonts w:ascii="Consolas" w:hAnsi="Consolas" w:cs="Arial"/>
          <w:b/>
          <w:bCs/>
          <w:sz w:val="28"/>
          <w:szCs w:val="28"/>
        </w:rPr>
        <w:t>PATRICK HERNANDES MORALES</w:t>
      </w:r>
      <w:r w:rsidRPr="00DD07B2">
        <w:rPr>
          <w:rFonts w:ascii="Consolas" w:hAnsi="Consolas" w:cs="Consolas"/>
          <w:sz w:val="28"/>
          <w:szCs w:val="28"/>
        </w:rPr>
        <w:t xml:space="preserve">, portador da cédula de identidade RG nº </w:t>
      </w:r>
      <w:r w:rsidRPr="00DD07B2">
        <w:rPr>
          <w:rFonts w:ascii="Consolas" w:hAnsi="Consolas"/>
          <w:sz w:val="28"/>
          <w:szCs w:val="28"/>
        </w:rPr>
        <w:t>33.563.917-3</w:t>
      </w:r>
      <w:r w:rsidRPr="00DD07B2">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DD07B2">
        <w:rPr>
          <w:rFonts w:ascii="Consolas" w:hAnsi="Consolas"/>
          <w:sz w:val="28"/>
          <w:szCs w:val="28"/>
        </w:rPr>
        <w:t>214.263.838-43</w:t>
      </w:r>
      <w:r w:rsidR="007876E1" w:rsidRPr="00DD07B2">
        <w:rPr>
          <w:rFonts w:ascii="Consolas" w:hAnsi="Consolas"/>
          <w:sz w:val="28"/>
          <w:szCs w:val="28"/>
        </w:rPr>
        <w:t xml:space="preserve">, considerando o julgamento da licitação na modalidade de pregão, na forma eletrônica, para REGISTRO DE PREÇOS nº </w:t>
      </w:r>
      <w:r w:rsidR="00761C14" w:rsidRPr="00DD07B2">
        <w:rPr>
          <w:rFonts w:ascii="Consolas" w:hAnsi="Consolas"/>
          <w:sz w:val="28"/>
          <w:szCs w:val="28"/>
        </w:rPr>
        <w:t>061/2025</w:t>
      </w:r>
      <w:r w:rsidR="007876E1" w:rsidRPr="00DD07B2">
        <w:rPr>
          <w:rFonts w:ascii="Consolas" w:hAnsi="Consolas"/>
          <w:sz w:val="28"/>
          <w:szCs w:val="28"/>
        </w:rPr>
        <w:t xml:space="preserve">, processo administrativo nº </w:t>
      </w:r>
      <w:r w:rsidR="00761C14" w:rsidRPr="00DD07B2">
        <w:rPr>
          <w:rFonts w:ascii="Consolas" w:hAnsi="Consolas"/>
          <w:sz w:val="28"/>
          <w:szCs w:val="28"/>
        </w:rPr>
        <w:t>088/2025</w:t>
      </w:r>
      <w:r w:rsidR="007876E1" w:rsidRPr="00DD07B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DD07B2">
        <w:rPr>
          <w:rFonts w:ascii="Consolas" w:hAnsi="Consolas" w:cs="Arial"/>
          <w:sz w:val="28"/>
          <w:szCs w:val="28"/>
        </w:rPr>
        <w:t>Decreto nº 1790, de 02 de janeiro de 2024</w:t>
      </w:r>
      <w:r w:rsidR="007876E1" w:rsidRPr="00DD07B2">
        <w:rPr>
          <w:rFonts w:ascii="Consolas" w:hAnsi="Consolas"/>
          <w:sz w:val="28"/>
          <w:szCs w:val="28"/>
        </w:rPr>
        <w:t>, e em conformidade com as disposições a seguir:</w:t>
      </w:r>
    </w:p>
    <w:p w14:paraId="25433A75" w14:textId="77777777" w:rsidR="007876E1" w:rsidRPr="00DD07B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1. DO OBJETO:</w:t>
      </w:r>
    </w:p>
    <w:p w14:paraId="1E16EA80" w14:textId="77777777" w:rsidR="007876E1" w:rsidRPr="00DD07B2" w:rsidRDefault="007876E1" w:rsidP="007876E1">
      <w:pPr>
        <w:rPr>
          <w:rFonts w:ascii="Consolas" w:hAnsi="Consolas"/>
          <w:sz w:val="28"/>
          <w:szCs w:val="28"/>
        </w:rPr>
      </w:pPr>
    </w:p>
    <w:p w14:paraId="702EFB20" w14:textId="2FEE5261"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 xml:space="preserve">1.1. A presente Ata tem por objeto o Registro de Preços para a eventual </w:t>
      </w:r>
      <w:r w:rsidR="0036692D" w:rsidRPr="00DD07B2">
        <w:rPr>
          <w:rFonts w:ascii="Consolas" w:hAnsi="Consolas" w:cs="Consolas"/>
          <w:color w:val="auto"/>
          <w:sz w:val="28"/>
          <w:szCs w:val="28"/>
        </w:rPr>
        <w:t>Aquisição de Materiais de Construção, para a Secretaria Municipal de Obras e Engenharia</w:t>
      </w:r>
      <w:r w:rsidRPr="00DD07B2">
        <w:rPr>
          <w:rFonts w:ascii="Consolas" w:eastAsia="MS Mincho" w:hAnsi="Consolas" w:cs="Times New Roman"/>
          <w:iCs/>
          <w:color w:val="auto"/>
          <w:sz w:val="28"/>
          <w:szCs w:val="28"/>
        </w:rPr>
        <w:t xml:space="preserve">, </w:t>
      </w:r>
      <w:r w:rsidRPr="00DD07B2">
        <w:rPr>
          <w:rFonts w:ascii="Consolas" w:hAnsi="Consolas" w:cs="Times New Roman"/>
          <w:color w:val="auto"/>
          <w:sz w:val="28"/>
          <w:szCs w:val="28"/>
        </w:rPr>
        <w:t>especificado no i</w:t>
      </w:r>
      <w:r w:rsidR="007D546F" w:rsidRPr="00DD07B2">
        <w:rPr>
          <w:rFonts w:ascii="Consolas" w:hAnsi="Consolas" w:cs="Times New Roman"/>
          <w:color w:val="auto"/>
          <w:sz w:val="28"/>
          <w:szCs w:val="28"/>
        </w:rPr>
        <w:t>te</w:t>
      </w:r>
      <w:r w:rsidR="00CB2EF0" w:rsidRPr="00DD07B2">
        <w:rPr>
          <w:rFonts w:ascii="Consolas" w:hAnsi="Consolas" w:cs="Times New Roman"/>
          <w:color w:val="auto"/>
          <w:sz w:val="28"/>
          <w:szCs w:val="28"/>
        </w:rPr>
        <w:t>m</w:t>
      </w:r>
      <w:r w:rsidR="007D546F" w:rsidRPr="00DD07B2">
        <w:rPr>
          <w:rFonts w:ascii="Consolas" w:hAnsi="Consolas" w:cs="Times New Roman"/>
          <w:color w:val="auto"/>
          <w:sz w:val="28"/>
          <w:szCs w:val="28"/>
        </w:rPr>
        <w:t xml:space="preserve"> </w:t>
      </w:r>
      <w:r w:rsidR="00720544" w:rsidRPr="00DD07B2">
        <w:rPr>
          <w:rFonts w:ascii="Consolas" w:hAnsi="Consolas" w:cs="Times New Roman"/>
          <w:color w:val="auto"/>
          <w:sz w:val="28"/>
          <w:szCs w:val="28"/>
        </w:rPr>
        <w:t>93</w:t>
      </w:r>
      <w:r w:rsidR="00EC42D2" w:rsidRPr="00DD07B2">
        <w:rPr>
          <w:rFonts w:ascii="Consolas" w:hAnsi="Consolas" w:cs="Times New Roman"/>
          <w:color w:val="auto"/>
          <w:sz w:val="28"/>
          <w:szCs w:val="28"/>
        </w:rPr>
        <w:t xml:space="preserve"> </w:t>
      </w:r>
      <w:r w:rsidRPr="00DD07B2">
        <w:rPr>
          <w:rFonts w:ascii="Consolas" w:hAnsi="Consolas" w:cs="Times New Roman"/>
          <w:color w:val="auto"/>
          <w:sz w:val="28"/>
          <w:szCs w:val="28"/>
        </w:rPr>
        <w:t xml:space="preserve">do Termo de Referência, anexo I do edital de Licitação nº </w:t>
      </w:r>
      <w:r w:rsidR="00761C14" w:rsidRPr="00DD07B2">
        <w:rPr>
          <w:rFonts w:ascii="Consolas" w:hAnsi="Consolas" w:cs="Times New Roman"/>
          <w:color w:val="auto"/>
          <w:sz w:val="28"/>
          <w:szCs w:val="28"/>
        </w:rPr>
        <w:t>061/2025</w:t>
      </w:r>
      <w:r w:rsidRPr="00DD07B2">
        <w:rPr>
          <w:rFonts w:ascii="Consolas" w:hAnsi="Consolas" w:cs="Times New Roman"/>
          <w:color w:val="auto"/>
          <w:sz w:val="28"/>
          <w:szCs w:val="28"/>
        </w:rPr>
        <w:t>, que é parte integrante desta Ata, assim como as propostas cujos preços tenham sido registrados, independentemente de transcrição.</w:t>
      </w:r>
    </w:p>
    <w:p w14:paraId="5564F78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2. DOS PREÇOS, ESPECIFICAÇÕES E QUANTITATIVOS:</w:t>
      </w:r>
    </w:p>
    <w:p w14:paraId="4360AE02" w14:textId="77777777" w:rsidR="007876E1" w:rsidRPr="00DD07B2" w:rsidRDefault="007876E1" w:rsidP="007876E1">
      <w:pPr>
        <w:rPr>
          <w:rFonts w:ascii="Consolas" w:hAnsi="Consolas"/>
          <w:sz w:val="28"/>
          <w:szCs w:val="28"/>
        </w:rPr>
      </w:pPr>
    </w:p>
    <w:p w14:paraId="6F0062B5" w14:textId="7F504A5D"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DD07B2"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E94069" w14:textId="77777777" w:rsidR="00720544" w:rsidRPr="00DD07B2" w:rsidRDefault="00720544" w:rsidP="00720544">
      <w:pPr>
        <w:jc w:val="both"/>
        <w:rPr>
          <w:rFonts w:ascii="Consolas" w:hAnsi="Consolas"/>
          <w:sz w:val="28"/>
          <w:szCs w:val="28"/>
        </w:rPr>
      </w:pPr>
      <w:r w:rsidRPr="00DD07B2">
        <w:rPr>
          <w:rFonts w:ascii="Consolas" w:hAnsi="Consolas"/>
          <w:sz w:val="28"/>
          <w:szCs w:val="28"/>
        </w:rPr>
        <w:t xml:space="preserve">Item 93 - GRANITO OCRE, MARCA </w:t>
      </w:r>
      <w:proofErr w:type="spellStart"/>
      <w:r w:rsidRPr="00DD07B2">
        <w:rPr>
          <w:rFonts w:ascii="Consolas" w:hAnsi="Consolas"/>
          <w:sz w:val="28"/>
          <w:szCs w:val="28"/>
        </w:rPr>
        <w:t>propria</w:t>
      </w:r>
      <w:proofErr w:type="spellEnd"/>
      <w:r w:rsidRPr="00DD07B2">
        <w:rPr>
          <w:rFonts w:ascii="Consolas" w:hAnsi="Consolas"/>
          <w:sz w:val="28"/>
          <w:szCs w:val="28"/>
        </w:rPr>
        <w:t xml:space="preserve"> </w:t>
      </w:r>
      <w:proofErr w:type="spellStart"/>
      <w:r w:rsidRPr="00DD07B2">
        <w:rPr>
          <w:rFonts w:ascii="Consolas" w:hAnsi="Consolas"/>
          <w:sz w:val="28"/>
          <w:szCs w:val="28"/>
        </w:rPr>
        <w:t>propria</w:t>
      </w:r>
      <w:proofErr w:type="spellEnd"/>
    </w:p>
    <w:p w14:paraId="4558B5C4" w14:textId="77777777" w:rsidR="00720544" w:rsidRPr="00DD07B2" w:rsidRDefault="00720544" w:rsidP="00720544">
      <w:pPr>
        <w:jc w:val="both"/>
        <w:rPr>
          <w:rFonts w:ascii="Consolas" w:hAnsi="Consolas"/>
          <w:sz w:val="28"/>
          <w:szCs w:val="28"/>
        </w:rPr>
      </w:pPr>
      <w:r w:rsidRPr="00DD07B2">
        <w:rPr>
          <w:rFonts w:ascii="Consolas" w:hAnsi="Consolas"/>
          <w:sz w:val="28"/>
          <w:szCs w:val="28"/>
        </w:rPr>
        <w:t>Quant.:         12,00       Valor Unit.:    313,0000       Valor total:       3.756,00</w:t>
      </w:r>
    </w:p>
    <w:p w14:paraId="7741EDD3" w14:textId="77777777" w:rsidR="00720544" w:rsidRPr="00DD07B2" w:rsidRDefault="00720544" w:rsidP="00720544">
      <w:pPr>
        <w:jc w:val="both"/>
        <w:rPr>
          <w:rFonts w:ascii="Consolas" w:hAnsi="Consolas"/>
          <w:sz w:val="28"/>
          <w:szCs w:val="28"/>
        </w:rPr>
      </w:pPr>
      <w:r w:rsidRPr="00DD07B2">
        <w:rPr>
          <w:rFonts w:ascii="Consolas" w:hAnsi="Consolas"/>
          <w:sz w:val="28"/>
          <w:szCs w:val="28"/>
        </w:rPr>
        <w:lastRenderedPageBreak/>
        <w:t xml:space="preserve">Item 93 - GRANITO OCRE, MARCA </w:t>
      </w:r>
      <w:proofErr w:type="spellStart"/>
      <w:r w:rsidRPr="00DD07B2">
        <w:rPr>
          <w:rFonts w:ascii="Consolas" w:hAnsi="Consolas"/>
          <w:sz w:val="28"/>
          <w:szCs w:val="28"/>
        </w:rPr>
        <w:t>propria</w:t>
      </w:r>
      <w:proofErr w:type="spellEnd"/>
      <w:r w:rsidRPr="00DD07B2">
        <w:rPr>
          <w:rFonts w:ascii="Consolas" w:hAnsi="Consolas"/>
          <w:sz w:val="28"/>
          <w:szCs w:val="28"/>
        </w:rPr>
        <w:t xml:space="preserve"> </w:t>
      </w:r>
      <w:proofErr w:type="spellStart"/>
      <w:r w:rsidRPr="00DD07B2">
        <w:rPr>
          <w:rFonts w:ascii="Consolas" w:hAnsi="Consolas"/>
          <w:sz w:val="28"/>
          <w:szCs w:val="28"/>
        </w:rPr>
        <w:t>propria</w:t>
      </w:r>
      <w:proofErr w:type="spellEnd"/>
    </w:p>
    <w:p w14:paraId="374DBEC0" w14:textId="77777777" w:rsidR="00720544" w:rsidRPr="00DD07B2" w:rsidRDefault="00720544" w:rsidP="00720544">
      <w:pPr>
        <w:jc w:val="both"/>
        <w:rPr>
          <w:rFonts w:ascii="Consolas" w:hAnsi="Consolas"/>
          <w:sz w:val="28"/>
          <w:szCs w:val="28"/>
        </w:rPr>
      </w:pPr>
      <w:r w:rsidRPr="00DD07B2">
        <w:rPr>
          <w:rFonts w:ascii="Consolas" w:hAnsi="Consolas"/>
          <w:sz w:val="28"/>
          <w:szCs w:val="28"/>
        </w:rPr>
        <w:t>Quant.:         38,00       Valor Unit.:    313,0000       Valor total:      11.894,00</w:t>
      </w:r>
    </w:p>
    <w:p w14:paraId="7D580B19" w14:textId="77777777" w:rsidR="009139D9" w:rsidRPr="00DD07B2"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3C5A00D2" w:rsidR="00EC42D2" w:rsidRPr="00DD07B2" w:rsidRDefault="00EC42D2" w:rsidP="00EC42D2">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DD07B2">
        <w:rPr>
          <w:rFonts w:ascii="Consolas" w:hAnsi="Consolas"/>
          <w:color w:val="auto"/>
          <w:sz w:val="28"/>
          <w:szCs w:val="28"/>
        </w:rPr>
        <w:t xml:space="preserve">Denominação: </w:t>
      </w:r>
      <w:r w:rsidRPr="00DD07B2">
        <w:rPr>
          <w:rFonts w:ascii="Consolas" w:eastAsia="MS Mincho" w:hAnsi="Consolas" w:cs="Consolas"/>
          <w:b/>
          <w:bCs/>
          <w:color w:val="auto"/>
          <w:sz w:val="28"/>
          <w:szCs w:val="28"/>
        </w:rPr>
        <w:t xml:space="preserve">EMPRESA </w:t>
      </w:r>
      <w:r w:rsidR="00720544" w:rsidRPr="00DD07B2">
        <w:rPr>
          <w:rFonts w:ascii="Consolas" w:hAnsi="Consolas" w:cs="Consolas"/>
          <w:b/>
          <w:bCs/>
          <w:color w:val="auto"/>
          <w:sz w:val="28"/>
          <w:szCs w:val="28"/>
        </w:rPr>
        <w:t>MARMORARIA PEDRA BONITA LTDA.</w:t>
      </w:r>
    </w:p>
    <w:p w14:paraId="3D2D45AC" w14:textId="7983BA35" w:rsidR="00EC42D2" w:rsidRPr="00DD07B2" w:rsidRDefault="00EC42D2" w:rsidP="00EC42D2">
      <w:pPr>
        <w:pStyle w:val="Nivel2"/>
        <w:numPr>
          <w:ilvl w:val="0"/>
          <w:numId w:val="0"/>
        </w:numPr>
        <w:autoSpaceDE w:val="0"/>
        <w:autoSpaceDN w:val="0"/>
        <w:adjustRightInd w:val="0"/>
        <w:spacing w:before="0" w:after="0" w:line="240" w:lineRule="auto"/>
        <w:rPr>
          <w:rFonts w:ascii="Consolas" w:hAnsi="Consolas"/>
          <w:color w:val="auto"/>
          <w:sz w:val="28"/>
          <w:szCs w:val="28"/>
        </w:rPr>
      </w:pPr>
      <w:r w:rsidRPr="00DD07B2">
        <w:rPr>
          <w:rFonts w:ascii="Consolas" w:hAnsi="Consolas"/>
          <w:color w:val="auto"/>
          <w:sz w:val="28"/>
          <w:szCs w:val="28"/>
        </w:rPr>
        <w:t>Endereço:</w:t>
      </w:r>
      <w:r w:rsidR="00CB2EF0" w:rsidRPr="00DD07B2">
        <w:rPr>
          <w:rFonts w:ascii="Consolas" w:hAnsi="Consolas" w:cs="Consolas"/>
          <w:bCs/>
          <w:color w:val="auto"/>
          <w:sz w:val="28"/>
          <w:szCs w:val="28"/>
        </w:rPr>
        <w:t xml:space="preserve"> Rua</w:t>
      </w:r>
      <w:r w:rsidR="00720544" w:rsidRPr="00DD07B2">
        <w:rPr>
          <w:rFonts w:ascii="Consolas" w:hAnsi="Consolas" w:cs="Consolas"/>
          <w:bCs/>
          <w:color w:val="auto"/>
          <w:sz w:val="28"/>
          <w:szCs w:val="28"/>
        </w:rPr>
        <w:t xml:space="preserve"> Projetada s/nº – Bairro Jacarandá – CEP 29.345-000 –</w:t>
      </w:r>
      <w:r w:rsidR="00720544" w:rsidRPr="00DD07B2">
        <w:rPr>
          <w:rFonts w:ascii="Consolas" w:hAnsi="Consolas" w:cs="Consolas"/>
          <w:color w:val="auto"/>
          <w:sz w:val="28"/>
          <w:szCs w:val="28"/>
        </w:rPr>
        <w:t xml:space="preserve"> Marataízes </w:t>
      </w:r>
      <w:r w:rsidR="00720544" w:rsidRPr="00DD07B2">
        <w:rPr>
          <w:rFonts w:ascii="Consolas" w:hAnsi="Consolas" w:cs="Consolas"/>
          <w:bCs/>
          <w:color w:val="auto"/>
          <w:sz w:val="28"/>
          <w:szCs w:val="28"/>
        </w:rPr>
        <w:t>– ES</w:t>
      </w:r>
      <w:r w:rsidR="00720544" w:rsidRPr="00DD07B2">
        <w:rPr>
          <w:rFonts w:ascii="Consolas" w:hAnsi="Consolas" w:cs="Consolas"/>
          <w:color w:val="auto"/>
          <w:sz w:val="28"/>
          <w:szCs w:val="28"/>
        </w:rPr>
        <w:t xml:space="preserve"> </w:t>
      </w:r>
      <w:r w:rsidRPr="00DD07B2">
        <w:rPr>
          <w:rFonts w:ascii="Consolas" w:hAnsi="Consolas" w:cs="Consolas"/>
          <w:color w:val="auto"/>
          <w:sz w:val="28"/>
          <w:szCs w:val="28"/>
        </w:rPr>
        <w:t>– Fone (0XX</w:t>
      </w:r>
      <w:r w:rsidR="00720544" w:rsidRPr="00DD07B2">
        <w:rPr>
          <w:rFonts w:ascii="Consolas" w:hAnsi="Consolas" w:cs="Consolas"/>
          <w:color w:val="auto"/>
          <w:sz w:val="28"/>
          <w:szCs w:val="28"/>
        </w:rPr>
        <w:t>28</w:t>
      </w:r>
      <w:r w:rsidRPr="00DD07B2">
        <w:rPr>
          <w:rFonts w:ascii="Consolas" w:hAnsi="Consolas" w:cs="Consolas"/>
          <w:color w:val="auto"/>
          <w:sz w:val="28"/>
          <w:szCs w:val="28"/>
        </w:rPr>
        <w:t>)</w:t>
      </w:r>
      <w:r w:rsidR="00720544" w:rsidRPr="00DD07B2">
        <w:rPr>
          <w:color w:val="auto"/>
        </w:rPr>
        <w:t xml:space="preserve"> </w:t>
      </w:r>
      <w:r w:rsidR="00720544" w:rsidRPr="00DD07B2">
        <w:rPr>
          <w:rFonts w:ascii="Consolas" w:hAnsi="Consolas" w:cs="Consolas"/>
          <w:color w:val="auto"/>
          <w:sz w:val="28"/>
          <w:szCs w:val="28"/>
        </w:rPr>
        <w:t xml:space="preserve">9925-3758 </w:t>
      </w:r>
      <w:r w:rsidRPr="00DD07B2">
        <w:rPr>
          <w:rFonts w:ascii="Consolas" w:hAnsi="Consolas" w:cs="Consolas"/>
          <w:color w:val="auto"/>
          <w:sz w:val="28"/>
          <w:szCs w:val="28"/>
        </w:rPr>
        <w:t>– E-mail</w:t>
      </w:r>
      <w:r w:rsidR="00720544" w:rsidRPr="00DD07B2">
        <w:rPr>
          <w:rFonts w:ascii="Consolas" w:hAnsi="Consolas" w:cs="Consolas"/>
          <w:color w:val="auto"/>
          <w:sz w:val="28"/>
          <w:szCs w:val="28"/>
        </w:rPr>
        <w:t>s</w:t>
      </w:r>
      <w:r w:rsidRPr="00DD07B2">
        <w:rPr>
          <w:rFonts w:ascii="Consolas" w:hAnsi="Consolas" w:cs="Consolas"/>
          <w:color w:val="auto"/>
          <w:sz w:val="28"/>
          <w:szCs w:val="28"/>
        </w:rPr>
        <w:t xml:space="preserve">: </w:t>
      </w:r>
      <w:hyperlink r:id="rId7" w:history="1">
        <w:r w:rsidR="00720544" w:rsidRPr="00DD07B2">
          <w:rPr>
            <w:rStyle w:val="Hyperlink"/>
            <w:rFonts w:ascii="Consolas" w:hAnsi="Consolas" w:cs="Consolas"/>
            <w:color w:val="auto"/>
            <w:sz w:val="28"/>
            <w:szCs w:val="28"/>
            <w:u w:val="none"/>
          </w:rPr>
          <w:t>gisele@mpbpedrabonita.com</w:t>
        </w:r>
      </w:hyperlink>
      <w:r w:rsidR="00DD07B2" w:rsidRPr="00DD07B2">
        <w:rPr>
          <w:rFonts w:ascii="Consolas" w:hAnsi="Consolas" w:cs="Consolas"/>
          <w:color w:val="auto"/>
          <w:sz w:val="28"/>
          <w:szCs w:val="28"/>
        </w:rPr>
        <w:t xml:space="preserve"> e</w:t>
      </w:r>
      <w:r w:rsidR="00720544" w:rsidRPr="00DD07B2">
        <w:rPr>
          <w:rFonts w:ascii="Consolas" w:hAnsi="Consolas" w:cs="Consolas"/>
          <w:color w:val="auto"/>
          <w:sz w:val="28"/>
          <w:szCs w:val="28"/>
        </w:rPr>
        <w:t xml:space="preserve"> mpblicitacoes@gmail.com</w:t>
      </w:r>
    </w:p>
    <w:p w14:paraId="0CD6B539" w14:textId="469649B0" w:rsidR="00EC42D2" w:rsidRPr="00DD07B2" w:rsidRDefault="00EC42D2" w:rsidP="00EC42D2">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DD07B2">
        <w:rPr>
          <w:rFonts w:ascii="Consolas" w:hAnsi="Consolas"/>
          <w:color w:val="auto"/>
          <w:sz w:val="28"/>
          <w:szCs w:val="28"/>
        </w:rPr>
        <w:t>CNPJ:</w:t>
      </w:r>
      <w:r w:rsidRPr="00DD07B2">
        <w:rPr>
          <w:color w:val="auto"/>
        </w:rPr>
        <w:t xml:space="preserve"> </w:t>
      </w:r>
      <w:r w:rsidR="00720544" w:rsidRPr="00DD07B2">
        <w:rPr>
          <w:rFonts w:ascii="Consolas" w:hAnsi="Consolas" w:cs="Consolas"/>
          <w:bCs/>
          <w:color w:val="auto"/>
          <w:sz w:val="28"/>
          <w:szCs w:val="28"/>
        </w:rPr>
        <w:t>00.647.649/0001-07</w:t>
      </w:r>
    </w:p>
    <w:p w14:paraId="23F3081A" w14:textId="53C903B8" w:rsidR="00EC42D2" w:rsidRPr="00DD07B2" w:rsidRDefault="00EC42D2" w:rsidP="00EC42D2">
      <w:pPr>
        <w:pStyle w:val="Nivel2"/>
        <w:numPr>
          <w:ilvl w:val="0"/>
          <w:numId w:val="0"/>
        </w:numPr>
        <w:autoSpaceDE w:val="0"/>
        <w:autoSpaceDN w:val="0"/>
        <w:adjustRightInd w:val="0"/>
        <w:spacing w:before="0" w:after="0" w:line="240" w:lineRule="auto"/>
        <w:rPr>
          <w:rFonts w:ascii="Consolas" w:eastAsia="Arial" w:hAnsi="Consolas"/>
          <w:b/>
          <w:bCs/>
          <w:color w:val="auto"/>
          <w:sz w:val="28"/>
          <w:szCs w:val="28"/>
        </w:rPr>
      </w:pPr>
      <w:r w:rsidRPr="00DD07B2">
        <w:rPr>
          <w:rFonts w:ascii="Consolas" w:hAnsi="Consolas"/>
          <w:color w:val="auto"/>
          <w:sz w:val="28"/>
          <w:szCs w:val="28"/>
        </w:rPr>
        <w:t xml:space="preserve">Representante Legal: </w:t>
      </w:r>
      <w:r w:rsidRPr="00DD07B2">
        <w:rPr>
          <w:rFonts w:ascii="Consolas" w:hAnsi="Consolas"/>
          <w:b/>
          <w:bCs/>
          <w:color w:val="auto"/>
          <w:sz w:val="28"/>
          <w:szCs w:val="28"/>
        </w:rPr>
        <w:t>SENHOR</w:t>
      </w:r>
      <w:r w:rsidR="00720544" w:rsidRPr="00DD07B2">
        <w:rPr>
          <w:rFonts w:ascii="Consolas" w:hAnsi="Consolas"/>
          <w:b/>
          <w:bCs/>
          <w:color w:val="auto"/>
          <w:sz w:val="28"/>
          <w:szCs w:val="28"/>
        </w:rPr>
        <w:t>A</w:t>
      </w:r>
      <w:r w:rsidRPr="00DD07B2">
        <w:rPr>
          <w:rFonts w:ascii="Consolas" w:hAnsi="Consolas"/>
          <w:b/>
          <w:bCs/>
          <w:color w:val="auto"/>
          <w:sz w:val="28"/>
          <w:szCs w:val="28"/>
        </w:rPr>
        <w:t xml:space="preserve"> </w:t>
      </w:r>
      <w:r w:rsidR="00720544" w:rsidRPr="00DD07B2">
        <w:rPr>
          <w:rFonts w:ascii="Consolas" w:hAnsi="Consolas"/>
          <w:b/>
          <w:bCs/>
          <w:color w:val="auto"/>
          <w:sz w:val="28"/>
          <w:szCs w:val="28"/>
        </w:rPr>
        <w:t>GISELE VIEIRA PEREIRA BRANDÃO</w:t>
      </w:r>
    </w:p>
    <w:p w14:paraId="3D8A905B" w14:textId="62F48D63" w:rsidR="00EC42D2" w:rsidRPr="00DD07B2" w:rsidRDefault="00EC42D2" w:rsidP="00EC42D2">
      <w:pPr>
        <w:pStyle w:val="Nivel2"/>
        <w:numPr>
          <w:ilvl w:val="0"/>
          <w:numId w:val="0"/>
        </w:numPr>
        <w:autoSpaceDE w:val="0"/>
        <w:autoSpaceDN w:val="0"/>
        <w:adjustRightInd w:val="0"/>
        <w:spacing w:before="0" w:after="0" w:line="240" w:lineRule="auto"/>
        <w:rPr>
          <w:rFonts w:ascii="Consolas" w:hAnsi="Consolas"/>
          <w:color w:val="auto"/>
          <w:sz w:val="28"/>
          <w:szCs w:val="28"/>
        </w:rPr>
      </w:pPr>
      <w:r w:rsidRPr="00DD07B2">
        <w:rPr>
          <w:rFonts w:ascii="Consolas" w:hAnsi="Consolas"/>
          <w:color w:val="auto"/>
          <w:sz w:val="28"/>
          <w:szCs w:val="28"/>
        </w:rPr>
        <w:t xml:space="preserve">CPF: </w:t>
      </w:r>
      <w:r w:rsidR="00720544" w:rsidRPr="00DD07B2">
        <w:rPr>
          <w:rFonts w:ascii="Consolas" w:hAnsi="Consolas"/>
          <w:color w:val="auto"/>
          <w:sz w:val="28"/>
          <w:szCs w:val="28"/>
        </w:rPr>
        <w:t>042.459.957-00</w:t>
      </w:r>
    </w:p>
    <w:p w14:paraId="07D0D4C5" w14:textId="47658EF2" w:rsidR="00EC42D2" w:rsidRPr="00DD07B2" w:rsidRDefault="00EC42D2" w:rsidP="00EC42D2">
      <w:pPr>
        <w:pStyle w:val="Nivel2"/>
        <w:numPr>
          <w:ilvl w:val="0"/>
          <w:numId w:val="0"/>
        </w:numPr>
        <w:autoSpaceDE w:val="0"/>
        <w:autoSpaceDN w:val="0"/>
        <w:adjustRightInd w:val="0"/>
        <w:spacing w:before="0" w:after="0" w:line="240" w:lineRule="auto"/>
        <w:rPr>
          <w:rFonts w:ascii="Consolas" w:hAnsi="Consolas" w:cs="Consolas"/>
          <w:b/>
          <w:color w:val="auto"/>
          <w:sz w:val="28"/>
          <w:szCs w:val="28"/>
        </w:rPr>
      </w:pPr>
      <w:r w:rsidRPr="00DD07B2">
        <w:rPr>
          <w:rFonts w:ascii="Consolas" w:hAnsi="Consolas"/>
          <w:b/>
          <w:bCs/>
          <w:color w:val="auto"/>
          <w:sz w:val="28"/>
          <w:szCs w:val="28"/>
        </w:rPr>
        <w:t xml:space="preserve">VALOR TOTAL </w:t>
      </w:r>
      <w:r w:rsidR="00720544" w:rsidRPr="00DD07B2">
        <w:rPr>
          <w:rFonts w:ascii="Consolas" w:hAnsi="Consolas" w:cs="Consolas"/>
          <w:b/>
          <w:color w:val="auto"/>
          <w:sz w:val="28"/>
          <w:szCs w:val="28"/>
        </w:rPr>
        <w:t>R$ 15.650,00 (QUINZE MIL E SEISCENTOS E CINQUENTA REAIS).</w:t>
      </w:r>
    </w:p>
    <w:p w14:paraId="7D590BCB" w14:textId="77777777" w:rsidR="00896E96" w:rsidRPr="00DD07B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D07B2" w:rsidRDefault="007876E1" w:rsidP="007876E1">
      <w:pPr>
        <w:pStyle w:val="Nivel01"/>
        <w:rPr>
          <w:rFonts w:ascii="Consolas" w:hAnsi="Consolas" w:cs="Times New Roman"/>
          <w:sz w:val="28"/>
          <w:szCs w:val="28"/>
          <w:lang w:eastAsia="pt-BR"/>
        </w:rPr>
      </w:pPr>
      <w:r w:rsidRPr="00DD07B2">
        <w:rPr>
          <w:rFonts w:ascii="Consolas" w:hAnsi="Consolas" w:cs="Times New Roman"/>
          <w:sz w:val="28"/>
          <w:szCs w:val="28"/>
        </w:rPr>
        <w:t>3. ÓRGÃO(S) GERENCIADOR E PARTICIPANTE(S):</w:t>
      </w:r>
    </w:p>
    <w:p w14:paraId="278546BB" w14:textId="77777777" w:rsidR="007876E1" w:rsidRPr="00DD07B2" w:rsidRDefault="007876E1" w:rsidP="007876E1">
      <w:pPr>
        <w:rPr>
          <w:rFonts w:ascii="Consolas" w:hAnsi="Consolas"/>
          <w:sz w:val="28"/>
          <w:szCs w:val="28"/>
        </w:rPr>
      </w:pPr>
    </w:p>
    <w:p w14:paraId="2C2B27BF" w14:textId="375E20A5"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 xml:space="preserve">3.1. O órgão gerenciador será a Prefeitura do Município de </w:t>
      </w:r>
      <w:r w:rsidR="00D32352" w:rsidRPr="00DD07B2">
        <w:rPr>
          <w:rFonts w:ascii="Consolas" w:hAnsi="Consolas" w:cs="Times New Roman"/>
          <w:color w:val="auto"/>
          <w:sz w:val="28"/>
          <w:szCs w:val="28"/>
        </w:rPr>
        <w:t>Iaras</w:t>
      </w:r>
      <w:r w:rsidR="0008773D" w:rsidRPr="00DD07B2">
        <w:rPr>
          <w:rFonts w:ascii="Consolas" w:hAnsi="Consolas" w:cs="Times New Roman"/>
          <w:color w:val="auto"/>
          <w:sz w:val="28"/>
          <w:szCs w:val="28"/>
        </w:rPr>
        <w:t>.</w:t>
      </w:r>
    </w:p>
    <w:p w14:paraId="7E99943E" w14:textId="77777777" w:rsidR="00B204EC" w:rsidRPr="00DD07B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4. DA ADESÃO À ATA DE REGISTRO DE PREÇOS</w:t>
      </w:r>
    </w:p>
    <w:p w14:paraId="42AF636B" w14:textId="77777777" w:rsidR="007876E1" w:rsidRPr="00DD07B2" w:rsidRDefault="007876E1" w:rsidP="007876E1">
      <w:pPr>
        <w:rPr>
          <w:rFonts w:ascii="Consolas" w:hAnsi="Consolas"/>
          <w:sz w:val="28"/>
          <w:szCs w:val="28"/>
        </w:rPr>
      </w:pPr>
    </w:p>
    <w:p w14:paraId="5D85C720" w14:textId="07936FF4" w:rsidR="007876E1" w:rsidRPr="00DD07B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 xml:space="preserve">4.1. </w:t>
      </w:r>
      <w:r w:rsidR="007876E1" w:rsidRPr="00DD07B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D07B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D07B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D07B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D07B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D07B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D07B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D07B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lastRenderedPageBreak/>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D07B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D07B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D07B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D07B2" w:rsidRDefault="007876E1" w:rsidP="007876E1">
      <w:pPr>
        <w:pStyle w:val="SubTitNN"/>
        <w:spacing w:before="0" w:after="0" w:line="240" w:lineRule="auto"/>
        <w:rPr>
          <w:rFonts w:ascii="Consolas" w:hAnsi="Consolas" w:cs="Times New Roman"/>
          <w:iCs w:val="0"/>
          <w:sz w:val="28"/>
          <w:szCs w:val="28"/>
        </w:rPr>
      </w:pPr>
      <w:r w:rsidRPr="00DD07B2">
        <w:rPr>
          <w:rFonts w:ascii="Consolas" w:hAnsi="Consolas" w:cs="Times New Roman"/>
          <w:iCs w:val="0"/>
          <w:sz w:val="28"/>
          <w:szCs w:val="28"/>
        </w:rPr>
        <w:t>DOS LIMITES PARA AS ADESÕES</w:t>
      </w:r>
    </w:p>
    <w:p w14:paraId="61EC6794" w14:textId="77777777" w:rsidR="007876E1" w:rsidRPr="00DD07B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D07B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D07B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D07B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D07B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D07B2" w:rsidRDefault="007876E1" w:rsidP="007876E1">
      <w:pPr>
        <w:pStyle w:val="SubTitNN"/>
        <w:spacing w:before="0" w:after="0" w:line="240" w:lineRule="auto"/>
        <w:rPr>
          <w:rFonts w:ascii="Consolas" w:hAnsi="Consolas" w:cs="Times New Roman"/>
          <w:iCs w:val="0"/>
          <w:sz w:val="28"/>
          <w:szCs w:val="28"/>
        </w:rPr>
      </w:pPr>
      <w:r w:rsidRPr="00DD07B2">
        <w:rPr>
          <w:rFonts w:ascii="Consolas" w:hAnsi="Consolas" w:cs="Times New Roman"/>
          <w:iCs w:val="0"/>
          <w:sz w:val="28"/>
          <w:szCs w:val="28"/>
        </w:rPr>
        <w:t>VEDAÇÃO A ACRÉSCIMO DE QUANTITATIVOS</w:t>
      </w:r>
    </w:p>
    <w:p w14:paraId="52AA7194" w14:textId="77777777" w:rsidR="007876E1" w:rsidRPr="00DD07B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4.</w:t>
      </w:r>
      <w:r w:rsidR="000A16B1" w:rsidRPr="00DD07B2">
        <w:rPr>
          <w:rFonts w:ascii="Consolas" w:hAnsi="Consolas" w:cs="Times New Roman"/>
          <w:color w:val="auto"/>
          <w:sz w:val="28"/>
          <w:szCs w:val="28"/>
        </w:rPr>
        <w:t>2</w:t>
      </w:r>
      <w:r w:rsidRPr="00DD07B2">
        <w:rPr>
          <w:rFonts w:ascii="Consolas" w:hAnsi="Consolas" w:cs="Times New Roman"/>
          <w:color w:val="auto"/>
          <w:sz w:val="28"/>
          <w:szCs w:val="28"/>
        </w:rPr>
        <w:t>. É vedado efetuar acréscimos nos quantitativos fixados na ata de registro de preços.</w:t>
      </w:r>
    </w:p>
    <w:p w14:paraId="37BF7D9E"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5. VALIDADE, FORMALIZAÇÃO DA ATA DE REGISTRO DE PREÇOS E CADASTRO RESERVA:</w:t>
      </w:r>
    </w:p>
    <w:p w14:paraId="4980376C" w14:textId="77777777" w:rsidR="007876E1" w:rsidRPr="00DD07B2" w:rsidRDefault="007876E1" w:rsidP="007876E1">
      <w:pPr>
        <w:rPr>
          <w:rFonts w:ascii="Consolas" w:hAnsi="Consolas"/>
          <w:sz w:val="28"/>
          <w:szCs w:val="28"/>
        </w:rPr>
      </w:pPr>
    </w:p>
    <w:p w14:paraId="56DAF4A3"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 xml:space="preserve">5.1. A validade da Ata de Registro de Preços será de 1 (um) ano, contado a partir do primeiro dia útil subsequente à data de </w:t>
      </w:r>
      <w:r w:rsidRPr="00DD07B2">
        <w:rPr>
          <w:rFonts w:ascii="Consolas" w:hAnsi="Consolas" w:cs="Times New Roman"/>
          <w:color w:val="auto"/>
          <w:sz w:val="28"/>
          <w:szCs w:val="28"/>
        </w:rPr>
        <w:lastRenderedPageBreak/>
        <w:t>divulgação no PNCP, podendo ser prorrogada por igual período, mediante a anuência do fornecedor, desde que comprovado o preço vantajoso.</w:t>
      </w:r>
    </w:p>
    <w:p w14:paraId="28E7F93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5.4.1. Será incluído na ata, na forma de anexo, o registro dos licitantes que:</w:t>
      </w:r>
    </w:p>
    <w:p w14:paraId="271BE5D8"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D07B2" w:rsidRDefault="007876E1" w:rsidP="007876E1">
      <w:pPr>
        <w:pStyle w:val="Nvel4"/>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D07B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D07B2" w:rsidRDefault="007876E1" w:rsidP="007876E1">
      <w:pPr>
        <w:pStyle w:val="Nvel4"/>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5.4.1.2. Mantiverem sua proposta original.</w:t>
      </w:r>
    </w:p>
    <w:p w14:paraId="24D9DFC1"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lastRenderedPageBreak/>
        <w:t>5.4.2. Será respeitada, nas contratações, a ordem de classificação dos licitantes registrados na ata.</w:t>
      </w:r>
    </w:p>
    <w:p w14:paraId="5569BB3D"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5.5. O registro a que se refere o item 5.4.2</w:t>
      </w:r>
      <w:r w:rsidRPr="00DD07B2">
        <w:rPr>
          <w:rFonts w:ascii="Consolas" w:hAnsi="Consolas" w:cs="Times New Roman"/>
          <w:b/>
          <w:bCs/>
          <w:color w:val="auto"/>
          <w:sz w:val="28"/>
          <w:szCs w:val="28"/>
        </w:rPr>
        <w:t xml:space="preserve"> </w:t>
      </w:r>
      <w:r w:rsidRPr="00DD07B2">
        <w:rPr>
          <w:rFonts w:ascii="Consolas" w:hAnsi="Consolas" w:cs="Times New Roman"/>
          <w:color w:val="auto"/>
          <w:sz w:val="28"/>
          <w:szCs w:val="28"/>
        </w:rPr>
        <w:t>tem por obje</w:t>
      </w:r>
      <w:r w:rsidRPr="00DD07B2">
        <w:rPr>
          <w:rFonts w:ascii="Consolas" w:eastAsia="Arial" w:hAnsi="Consolas" w:cs="Times New Roman"/>
          <w:color w:val="auto"/>
          <w:sz w:val="28"/>
          <w:szCs w:val="28"/>
        </w:rPr>
        <w:t>ti</w:t>
      </w:r>
      <w:r w:rsidRPr="00DD07B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0" w:name="habilitacao_reserva"/>
      <w:bookmarkEnd w:id="0"/>
    </w:p>
    <w:p w14:paraId="515C8BCF"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lastRenderedPageBreak/>
        <w:t>5.10. A ata de registro de preços será assinada por meio de assinatura digital e disponibilizada no Sistema de Registro de Preços.</w:t>
      </w:r>
    </w:p>
    <w:p w14:paraId="1FBF27CD"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1" w:name="recusa_dos_que_baixaram_preco"/>
      <w:bookmarkEnd w:id="1"/>
    </w:p>
    <w:p w14:paraId="14407CDB"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D07B2">
        <w:rPr>
          <w:rFonts w:ascii="Consolas" w:eastAsia="Arial" w:hAnsi="Consolas" w:cs="Times New Roman"/>
          <w:color w:val="auto"/>
          <w:sz w:val="28"/>
          <w:szCs w:val="28"/>
        </w:rPr>
        <w:t>ti</w:t>
      </w:r>
      <w:r w:rsidRPr="00DD07B2">
        <w:rPr>
          <w:rFonts w:ascii="Consolas" w:hAnsi="Consolas" w:cs="Times New Roman"/>
          <w:color w:val="auto"/>
          <w:sz w:val="28"/>
          <w:szCs w:val="28"/>
        </w:rPr>
        <w:t>mado e sua eventual atualização nos termos do edital, poderá:</w:t>
      </w:r>
    </w:p>
    <w:p w14:paraId="417783F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6. ALTERAÇÃO OU ATUALIZAÇÃO DOS PREÇOS REGISTRADOS:</w:t>
      </w:r>
    </w:p>
    <w:p w14:paraId="16C915BB" w14:textId="77777777" w:rsidR="007876E1" w:rsidRPr="00DD07B2" w:rsidRDefault="007876E1" w:rsidP="007876E1">
      <w:pPr>
        <w:rPr>
          <w:rFonts w:ascii="Consolas" w:hAnsi="Consolas"/>
          <w:sz w:val="28"/>
          <w:szCs w:val="28"/>
        </w:rPr>
      </w:pPr>
    </w:p>
    <w:p w14:paraId="3B5366FF"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6.1. Os preços registrados poderão ser alterados ou atualizados em decorrência de eventual redução dos preços pra</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cados no mercado ou de fato que eleve o custo dos bens registrados, nas seguintes situações:</w:t>
      </w:r>
    </w:p>
    <w:p w14:paraId="53928BF2"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lastRenderedPageBreak/>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6.1.2. Em caso de criação, alteração ou ex</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D07B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7. NEGOCIAÇÃO DE PREÇOS REGISTRADOS:</w:t>
      </w:r>
    </w:p>
    <w:p w14:paraId="3420EF0F" w14:textId="77777777" w:rsidR="007876E1" w:rsidRPr="00DD07B2" w:rsidRDefault="007876E1" w:rsidP="007876E1">
      <w:pPr>
        <w:rPr>
          <w:rFonts w:ascii="Consolas" w:hAnsi="Consolas"/>
          <w:sz w:val="28"/>
          <w:szCs w:val="28"/>
        </w:rPr>
      </w:pPr>
    </w:p>
    <w:p w14:paraId="6E7FF221"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7.1. Na hipótese de o preço registrado tornar-se superior ao preço pra</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cado no mercado por mo</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7.1.1. Caso não aceite reduzir seu preço aos valores pra</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lastRenderedPageBreak/>
        <w:t>7.1.3. Se não obtiver êxito nas negociações, o órgão gerenciador procederá ao cancelamento da ata de registro de preços, adotando as medidas cabíveis para obtenção de contratação mais vantajosa.</w:t>
      </w:r>
      <w:bookmarkStart w:id="2" w:name="reducao_preco_mercado_negociacao_frustra"/>
      <w:bookmarkEnd w:id="2"/>
    </w:p>
    <w:p w14:paraId="4220157A"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7.1.4. Na hipótese de redução do preço registrado, o gerenciador comunicará aos órgãos e às en</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 xml:space="preserve">dades que </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 w:name="hipotese_preco_mercado_maior"/>
      <w:bookmarkEnd w:id="3"/>
    </w:p>
    <w:p w14:paraId="0AB31ECC"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D07B2">
        <w:rPr>
          <w:rFonts w:ascii="Consolas" w:hAnsi="Consolas" w:cs="Times New Roman"/>
          <w:color w:val="auto"/>
          <w:sz w:val="28"/>
          <w:szCs w:val="28"/>
        </w:rPr>
        <w:t>a</w:t>
      </w:r>
      <w:proofErr w:type="spellEnd"/>
      <w:r w:rsidRPr="00DD07B2">
        <w:rPr>
          <w:rFonts w:ascii="Consolas" w:hAnsi="Consolas" w:cs="Times New Roman"/>
          <w:color w:val="auto"/>
          <w:sz w:val="28"/>
          <w:szCs w:val="28"/>
        </w:rPr>
        <w:t xml:space="preserve"> planilha de custos que demonstre a inviabilidade do preço registrado em relação às condições inicialmente pactuadas.</w:t>
      </w:r>
      <w:bookmarkStart w:id="4" w:name="prova_preco_mercado_maior"/>
      <w:bookmarkEnd w:id="4"/>
    </w:p>
    <w:p w14:paraId="6BD0ABF0"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 w:name="nao_comprovacao_majoracao_mercado"/>
      <w:bookmarkEnd w:id="5"/>
    </w:p>
    <w:p w14:paraId="0888646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D07B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7.2.4. Se não obtiver êxito nas negociações, o órgão gerenciador procederá ao cancelamento da ata de registro de preços, nos </w:t>
      </w:r>
      <w:r w:rsidRPr="00DD07B2">
        <w:rPr>
          <w:rFonts w:ascii="Consolas" w:hAnsi="Consolas" w:cs="Times New Roman"/>
          <w:color w:val="auto"/>
          <w:sz w:val="28"/>
          <w:szCs w:val="28"/>
        </w:rPr>
        <w:lastRenderedPageBreak/>
        <w:t>termos do item 8.4, e adotará as medidas cabíveis para a obtenção da contratação mais vantajosa.</w:t>
      </w:r>
      <w:bookmarkStart w:id="6" w:name="majora_preco_mercado_negociacao_frustra"/>
      <w:bookmarkEnd w:id="6"/>
    </w:p>
    <w:p w14:paraId="63E307C5"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7.2.6. O órgão gerenciador comunicará aos órgãos e às en</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 xml:space="preserve">dades que </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verem firmado contratos decorrentes da ata de registro de preços sobre a efe</w:t>
      </w:r>
      <w:r w:rsidRPr="00DD07B2">
        <w:rPr>
          <w:rFonts w:ascii="Consolas" w:eastAsia="Calibri" w:hAnsi="Consolas" w:cs="Times New Roman"/>
          <w:color w:val="auto"/>
          <w:sz w:val="28"/>
          <w:szCs w:val="28"/>
        </w:rPr>
        <w:t>ti</w:t>
      </w:r>
      <w:r w:rsidRPr="00DD07B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8. CANCELAMENTO DO REGISTRO DO LICITANTE VENCEDOR E DOS PREÇOS REGISTRADOS</w:t>
      </w:r>
      <w:bookmarkStart w:id="7" w:name="cancelamento"/>
      <w:bookmarkEnd w:id="7"/>
      <w:r w:rsidRPr="00DD07B2">
        <w:rPr>
          <w:rFonts w:ascii="Consolas" w:hAnsi="Consolas" w:cs="Times New Roman"/>
          <w:sz w:val="28"/>
          <w:szCs w:val="28"/>
        </w:rPr>
        <w:t>:</w:t>
      </w:r>
    </w:p>
    <w:p w14:paraId="7EF04E46" w14:textId="77777777" w:rsidR="007876E1" w:rsidRPr="00DD07B2" w:rsidRDefault="007876E1" w:rsidP="007876E1">
      <w:pPr>
        <w:rPr>
          <w:rFonts w:ascii="Consolas" w:hAnsi="Consolas"/>
          <w:sz w:val="28"/>
          <w:szCs w:val="28"/>
        </w:rPr>
      </w:pPr>
    </w:p>
    <w:p w14:paraId="63F7BD00"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8.1. O registro do fornecedor será cancelado pelo gerenciador, quando o fornecedor:</w:t>
      </w:r>
      <w:bookmarkStart w:id="8" w:name="cancelamento_do_fornecedor"/>
      <w:bookmarkEnd w:id="8"/>
    </w:p>
    <w:p w14:paraId="321AA6A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8.1.1. Descumprir as condições da ata de registro de preços, sem motivo justificado;</w:t>
      </w:r>
    </w:p>
    <w:p w14:paraId="7820BA6B"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8.1.2. Não re</w:t>
      </w:r>
      <w:r w:rsidRPr="00DD07B2">
        <w:rPr>
          <w:rFonts w:ascii="Consolas" w:eastAsia="Arial" w:hAnsi="Consolas" w:cs="Times New Roman"/>
          <w:color w:val="auto"/>
          <w:sz w:val="28"/>
          <w:szCs w:val="28"/>
        </w:rPr>
        <w:t>ti</w:t>
      </w:r>
      <w:r w:rsidRPr="00DD07B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DD07B2" w:rsidRDefault="007876E1" w:rsidP="00AD0C37">
      <w:pPr>
        <w:pStyle w:val="Nivel3"/>
        <w:numPr>
          <w:ilvl w:val="0"/>
          <w:numId w:val="0"/>
        </w:numPr>
        <w:spacing w:before="0" w:after="0" w:line="240" w:lineRule="auto"/>
        <w:rPr>
          <w:rFonts w:ascii="Consolas" w:hAnsi="Consolas"/>
          <w:color w:val="auto"/>
          <w:sz w:val="28"/>
          <w:szCs w:val="28"/>
        </w:rPr>
      </w:pPr>
      <w:r w:rsidRPr="00DD07B2">
        <w:rPr>
          <w:rFonts w:ascii="Consolas" w:hAnsi="Consolas" w:cs="Times New Roman"/>
          <w:color w:val="auto"/>
          <w:sz w:val="28"/>
          <w:szCs w:val="28"/>
        </w:rPr>
        <w:t xml:space="preserve">8.1.3. Não aceitar manter seu preço registrado, na hipótese prevista no artigo 30, § 2º, do </w:t>
      </w:r>
      <w:r w:rsidR="00AD0C37" w:rsidRPr="00DD07B2">
        <w:rPr>
          <w:rFonts w:ascii="Consolas" w:hAnsi="Consolas"/>
          <w:color w:val="auto"/>
          <w:sz w:val="28"/>
          <w:szCs w:val="28"/>
        </w:rPr>
        <w:t>Decreto nº 1790, de 02 de janeiro de 2024</w:t>
      </w:r>
      <w:r w:rsidRPr="00DD07B2">
        <w:rPr>
          <w:rFonts w:ascii="Consolas" w:hAnsi="Consolas" w:cs="Times New Roman"/>
          <w:color w:val="auto"/>
          <w:sz w:val="28"/>
          <w:szCs w:val="28"/>
        </w:rPr>
        <w:t>; ou</w:t>
      </w:r>
    </w:p>
    <w:p w14:paraId="15B71CDC"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D07B2" w:rsidRDefault="007876E1" w:rsidP="007876E1">
      <w:pPr>
        <w:pStyle w:val="Nvel4"/>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8.1.4.1. Na hipótese de aplicação de sanção prevista nos incisos III ou IV do caput do art. 156 da Lei nº 14.133, de 2021, caso a penalidade aplicada ao fornecedor não ultrapasse o prazo de vigência da ata de registro de preços, poderá o órgão </w:t>
      </w:r>
      <w:r w:rsidRPr="00DD07B2">
        <w:rPr>
          <w:rFonts w:ascii="Consolas" w:hAnsi="Consolas" w:cs="Times New Roman"/>
          <w:color w:val="auto"/>
          <w:sz w:val="28"/>
          <w:szCs w:val="28"/>
        </w:rPr>
        <w:lastRenderedPageBreak/>
        <w:t>gerenciador, mediante decisão fundamentada, decidir pela manutenção do registro de preços, vedadas contratações derivadas da ata enquanto perdurarem os efeitos da sanção.</w:t>
      </w:r>
    </w:p>
    <w:p w14:paraId="62A7261C" w14:textId="77777777" w:rsidR="00890CF8" w:rsidRPr="00DD07B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9" w:name="cancelamento_da_ata"/>
      <w:bookmarkEnd w:id="9"/>
      <w:r w:rsidRPr="00DD07B2">
        <w:rPr>
          <w:rFonts w:ascii="Consolas" w:hAnsi="Consolas" w:cs="Times New Roman"/>
          <w:color w:val="auto"/>
          <w:sz w:val="28"/>
          <w:szCs w:val="28"/>
        </w:rPr>
        <w:t xml:space="preserve"> </w:t>
      </w:r>
    </w:p>
    <w:p w14:paraId="3EAF596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8.4.1. Por razão de interesse público;</w:t>
      </w:r>
    </w:p>
    <w:p w14:paraId="41C4C8E1"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8.4.2. A pedido do fornecedor, decorrente de caso fortuito ou força maior; ou</w:t>
      </w:r>
    </w:p>
    <w:p w14:paraId="091B64AA"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DD07B2" w:rsidRDefault="007876E1" w:rsidP="0094465B">
      <w:pPr>
        <w:pStyle w:val="Nivel3"/>
        <w:numPr>
          <w:ilvl w:val="0"/>
          <w:numId w:val="0"/>
        </w:numPr>
        <w:spacing w:before="0" w:after="0" w:line="240" w:lineRule="auto"/>
        <w:rPr>
          <w:rFonts w:ascii="Consolas" w:hAnsi="Consolas"/>
          <w:color w:val="auto"/>
          <w:sz w:val="28"/>
          <w:szCs w:val="28"/>
        </w:rPr>
      </w:pPr>
      <w:r w:rsidRPr="00DD07B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DD07B2">
        <w:rPr>
          <w:rFonts w:ascii="Consolas" w:hAnsi="Consolas"/>
          <w:color w:val="auto"/>
          <w:sz w:val="28"/>
          <w:szCs w:val="28"/>
        </w:rPr>
        <w:t>Decreto nº 1790, de 02 de janeiro de 2024.</w:t>
      </w:r>
    </w:p>
    <w:p w14:paraId="1D4B343B" w14:textId="311735E1"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 </w:t>
      </w:r>
    </w:p>
    <w:p w14:paraId="691F7FB1"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9. DAS PENALIDADES:</w:t>
      </w:r>
    </w:p>
    <w:p w14:paraId="78729558" w14:textId="77777777" w:rsidR="007876E1" w:rsidRPr="00DD07B2" w:rsidRDefault="007876E1" w:rsidP="007876E1">
      <w:pPr>
        <w:rPr>
          <w:rFonts w:ascii="Consolas" w:hAnsi="Consolas"/>
          <w:sz w:val="28"/>
          <w:szCs w:val="28"/>
        </w:rPr>
      </w:pPr>
    </w:p>
    <w:p w14:paraId="5ED84E52"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r w:rsidRPr="00DD07B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D07B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 xml:space="preserve">9.2. É da competência do gerenciador a aplicação das penalidades decorrentes do descumprimento do pactuado nesta ata de registro </w:t>
      </w:r>
      <w:r w:rsidRPr="00DD07B2">
        <w:rPr>
          <w:rFonts w:ascii="Consolas" w:hAnsi="Consolas" w:cs="Times New Roman"/>
          <w:color w:val="auto"/>
          <w:sz w:val="28"/>
          <w:szCs w:val="28"/>
        </w:rPr>
        <w:lastRenderedPageBreak/>
        <w:t>de preço, exceto nas hipóteses em que o descumprimento disser respeito às contratações dos órgãos ou entidade participante, caso no qual caberá ao respectivo órgão participante a aplicação da penalidade.</w:t>
      </w:r>
    </w:p>
    <w:p w14:paraId="3C434477" w14:textId="77777777" w:rsidR="00DD07B2" w:rsidRDefault="00DD07B2"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2F4319D8"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D07B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D07B2" w:rsidRDefault="007876E1" w:rsidP="007876E1">
      <w:pPr>
        <w:pStyle w:val="Nivel01"/>
        <w:rPr>
          <w:rFonts w:ascii="Consolas" w:hAnsi="Consolas" w:cs="Times New Roman"/>
          <w:sz w:val="28"/>
          <w:szCs w:val="28"/>
        </w:rPr>
      </w:pPr>
      <w:r w:rsidRPr="00DD07B2">
        <w:rPr>
          <w:rFonts w:ascii="Consolas" w:hAnsi="Consolas" w:cs="Times New Roman"/>
          <w:sz w:val="28"/>
          <w:szCs w:val="28"/>
        </w:rPr>
        <w:t>10. CONDIÇÕES GERAIS:</w:t>
      </w:r>
    </w:p>
    <w:p w14:paraId="406AEB98" w14:textId="77777777" w:rsidR="007876E1" w:rsidRPr="00DD07B2" w:rsidRDefault="007876E1" w:rsidP="007876E1">
      <w:pPr>
        <w:rPr>
          <w:rFonts w:ascii="Consolas" w:hAnsi="Consolas"/>
          <w:sz w:val="28"/>
          <w:szCs w:val="28"/>
        </w:rPr>
      </w:pPr>
    </w:p>
    <w:p w14:paraId="60DCF318"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D07B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D07B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D07B2" w:rsidRDefault="007876E1" w:rsidP="007876E1">
      <w:pPr>
        <w:widowControl w:val="0"/>
        <w:autoSpaceDE w:val="0"/>
        <w:autoSpaceDN w:val="0"/>
        <w:adjustRightInd w:val="0"/>
        <w:jc w:val="both"/>
        <w:rPr>
          <w:rFonts w:ascii="Consolas" w:hAnsi="Consolas"/>
          <w:sz w:val="28"/>
          <w:szCs w:val="28"/>
        </w:rPr>
      </w:pPr>
      <w:r w:rsidRPr="00DD07B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D07B2" w:rsidRDefault="007876E1" w:rsidP="007876E1">
      <w:pPr>
        <w:widowControl w:val="0"/>
        <w:autoSpaceDE w:val="0"/>
        <w:autoSpaceDN w:val="0"/>
        <w:adjustRightInd w:val="0"/>
        <w:jc w:val="both"/>
        <w:rPr>
          <w:rFonts w:ascii="Consolas" w:hAnsi="Consolas"/>
          <w:sz w:val="28"/>
          <w:szCs w:val="28"/>
        </w:rPr>
      </w:pPr>
    </w:p>
    <w:p w14:paraId="680B09C6" w14:textId="2D4DE385" w:rsidR="00EC42D2" w:rsidRPr="00DD07B2" w:rsidRDefault="004D05BF" w:rsidP="00EC42D2">
      <w:pPr>
        <w:jc w:val="center"/>
        <w:rPr>
          <w:rFonts w:ascii="Consolas" w:eastAsiaTheme="minorHAnsi" w:hAnsi="Consolas" w:cstheme="minorBidi"/>
          <w:b/>
          <w:bCs/>
          <w:sz w:val="28"/>
          <w:szCs w:val="32"/>
        </w:rPr>
      </w:pPr>
      <w:r w:rsidRPr="00DD07B2">
        <w:rPr>
          <w:rFonts w:ascii="Consolas" w:hAnsi="Consolas"/>
          <w:b/>
          <w:bCs/>
          <w:sz w:val="28"/>
          <w:szCs w:val="32"/>
        </w:rPr>
        <w:t>IARAS, 10</w:t>
      </w:r>
      <w:r w:rsidR="0084488F" w:rsidRPr="00DD07B2">
        <w:rPr>
          <w:rFonts w:ascii="Consolas" w:hAnsi="Consolas"/>
          <w:b/>
          <w:bCs/>
          <w:sz w:val="28"/>
          <w:szCs w:val="32"/>
        </w:rPr>
        <w:t xml:space="preserve"> </w:t>
      </w:r>
      <w:r w:rsidR="00EC42D2" w:rsidRPr="00DD07B2">
        <w:rPr>
          <w:rFonts w:ascii="Consolas" w:hAnsi="Consolas"/>
          <w:b/>
          <w:bCs/>
          <w:sz w:val="28"/>
          <w:szCs w:val="32"/>
        </w:rPr>
        <w:t>DE NOVEMBRO DE 2025.</w:t>
      </w:r>
    </w:p>
    <w:p w14:paraId="0A82E7FF" w14:textId="77777777" w:rsidR="00EC42D2" w:rsidRPr="00DD07B2" w:rsidRDefault="00EC42D2" w:rsidP="00EC42D2">
      <w:pPr>
        <w:jc w:val="center"/>
        <w:rPr>
          <w:rFonts w:ascii="Consolas" w:eastAsiaTheme="minorHAnsi" w:hAnsi="Consolas" w:cstheme="minorBidi"/>
          <w:b/>
          <w:bCs/>
          <w:sz w:val="28"/>
          <w:szCs w:val="32"/>
        </w:rPr>
      </w:pPr>
    </w:p>
    <w:p w14:paraId="5B0AC6CD" w14:textId="77777777" w:rsidR="00EC42D2" w:rsidRPr="00DD07B2" w:rsidRDefault="00EC42D2" w:rsidP="00EC42D2">
      <w:pPr>
        <w:jc w:val="center"/>
        <w:rPr>
          <w:rFonts w:ascii="Consolas" w:eastAsiaTheme="minorHAnsi" w:hAnsi="Consolas" w:cstheme="minorBidi"/>
          <w:b/>
          <w:bCs/>
          <w:sz w:val="28"/>
          <w:szCs w:val="32"/>
        </w:rPr>
      </w:pPr>
    </w:p>
    <w:p w14:paraId="477983E8" w14:textId="77777777" w:rsidR="00EC42D2" w:rsidRPr="00DD07B2" w:rsidRDefault="00EC42D2" w:rsidP="00EC42D2">
      <w:pPr>
        <w:jc w:val="center"/>
        <w:rPr>
          <w:rFonts w:ascii="Consolas" w:eastAsiaTheme="minorHAnsi" w:hAnsi="Consolas" w:cstheme="minorBidi"/>
          <w:b/>
          <w:bCs/>
          <w:sz w:val="28"/>
          <w:szCs w:val="32"/>
        </w:rPr>
      </w:pPr>
    </w:p>
    <w:p w14:paraId="1BC64887" w14:textId="77777777" w:rsidR="00EC42D2" w:rsidRPr="00DD07B2" w:rsidRDefault="00EC42D2" w:rsidP="00EC42D2">
      <w:pPr>
        <w:widowControl w:val="0"/>
        <w:jc w:val="center"/>
        <w:rPr>
          <w:rFonts w:ascii="Consolas" w:hAnsi="Consolas"/>
          <w:sz w:val="28"/>
          <w:szCs w:val="32"/>
        </w:rPr>
      </w:pPr>
      <w:r w:rsidRPr="00DD07B2">
        <w:rPr>
          <w:rFonts w:ascii="Consolas" w:hAnsi="Consolas"/>
          <w:b/>
          <w:bCs/>
          <w:sz w:val="28"/>
          <w:szCs w:val="32"/>
        </w:rPr>
        <w:t>MUNICÍPIO DE IARAS</w:t>
      </w:r>
    </w:p>
    <w:p w14:paraId="20D93671" w14:textId="77777777" w:rsidR="00EC42D2" w:rsidRPr="00DD07B2" w:rsidRDefault="00EC42D2" w:rsidP="00EC42D2">
      <w:pPr>
        <w:autoSpaceDE w:val="0"/>
        <w:autoSpaceDN w:val="0"/>
        <w:adjustRightInd w:val="0"/>
        <w:jc w:val="center"/>
        <w:rPr>
          <w:rFonts w:ascii="Consolas" w:hAnsi="Consolas"/>
          <w:b/>
          <w:sz w:val="28"/>
          <w:szCs w:val="32"/>
        </w:rPr>
      </w:pPr>
      <w:r w:rsidRPr="00DD07B2">
        <w:rPr>
          <w:rFonts w:ascii="Consolas" w:hAnsi="Consolas" w:cs="Consolas"/>
          <w:b/>
          <w:bCs/>
          <w:iCs/>
          <w:sz w:val="28"/>
          <w:szCs w:val="28"/>
        </w:rPr>
        <w:t>PATRICK HERNANDES MORALES</w:t>
      </w:r>
    </w:p>
    <w:p w14:paraId="480A46E5" w14:textId="77777777" w:rsidR="00EC42D2" w:rsidRPr="00DD07B2" w:rsidRDefault="00EC42D2" w:rsidP="00EC42D2">
      <w:pPr>
        <w:autoSpaceDE w:val="0"/>
        <w:autoSpaceDN w:val="0"/>
        <w:adjustRightInd w:val="0"/>
        <w:jc w:val="center"/>
        <w:rPr>
          <w:rFonts w:ascii="Consolas" w:hAnsi="Consolas"/>
          <w:b/>
          <w:sz w:val="28"/>
          <w:szCs w:val="32"/>
        </w:rPr>
      </w:pPr>
      <w:r w:rsidRPr="00DD07B2">
        <w:rPr>
          <w:rFonts w:ascii="Consolas" w:hAnsi="Consolas"/>
          <w:b/>
          <w:sz w:val="28"/>
          <w:szCs w:val="32"/>
        </w:rPr>
        <w:t xml:space="preserve"> CONTRATANTE</w:t>
      </w:r>
    </w:p>
    <w:p w14:paraId="4D4EA1B9" w14:textId="77777777" w:rsidR="00EC42D2" w:rsidRPr="00DD07B2" w:rsidRDefault="00EC42D2" w:rsidP="00EC42D2">
      <w:pPr>
        <w:autoSpaceDE w:val="0"/>
        <w:autoSpaceDN w:val="0"/>
        <w:adjustRightInd w:val="0"/>
        <w:jc w:val="center"/>
        <w:rPr>
          <w:rFonts w:ascii="Consolas" w:hAnsi="Consolas"/>
          <w:b/>
          <w:sz w:val="28"/>
          <w:szCs w:val="32"/>
        </w:rPr>
      </w:pPr>
    </w:p>
    <w:p w14:paraId="5C9F0A93" w14:textId="77777777" w:rsidR="00EC42D2" w:rsidRPr="00DD07B2" w:rsidRDefault="00EC42D2" w:rsidP="00EC42D2">
      <w:pPr>
        <w:autoSpaceDE w:val="0"/>
        <w:autoSpaceDN w:val="0"/>
        <w:adjustRightInd w:val="0"/>
        <w:jc w:val="center"/>
        <w:rPr>
          <w:rFonts w:ascii="Consolas" w:hAnsi="Consolas"/>
          <w:b/>
          <w:sz w:val="28"/>
          <w:szCs w:val="32"/>
        </w:rPr>
      </w:pPr>
    </w:p>
    <w:p w14:paraId="5C659778" w14:textId="77777777" w:rsidR="00EC42D2" w:rsidRPr="00DD07B2" w:rsidRDefault="00EC42D2" w:rsidP="00EC42D2">
      <w:pPr>
        <w:autoSpaceDE w:val="0"/>
        <w:autoSpaceDN w:val="0"/>
        <w:adjustRightInd w:val="0"/>
        <w:jc w:val="center"/>
        <w:rPr>
          <w:rFonts w:ascii="Consolas" w:hAnsi="Consolas"/>
          <w:b/>
          <w:sz w:val="28"/>
          <w:szCs w:val="32"/>
        </w:rPr>
      </w:pPr>
    </w:p>
    <w:p w14:paraId="4070D047" w14:textId="002528C7" w:rsidR="00EC42D2" w:rsidRPr="00DD07B2" w:rsidRDefault="00EC42D2" w:rsidP="00EC42D2">
      <w:pPr>
        <w:autoSpaceDE w:val="0"/>
        <w:autoSpaceDN w:val="0"/>
        <w:adjustRightInd w:val="0"/>
        <w:jc w:val="center"/>
        <w:rPr>
          <w:rFonts w:ascii="Consolas" w:hAnsi="Consolas" w:cs="Consolas"/>
          <w:b/>
          <w:bCs/>
          <w:sz w:val="28"/>
          <w:szCs w:val="28"/>
        </w:rPr>
      </w:pPr>
      <w:r w:rsidRPr="00DD07B2">
        <w:rPr>
          <w:rFonts w:ascii="Consolas" w:hAnsi="Consolas" w:cs="Consolas"/>
          <w:b/>
          <w:bCs/>
          <w:sz w:val="28"/>
          <w:szCs w:val="28"/>
        </w:rPr>
        <w:t xml:space="preserve">EMPRESA </w:t>
      </w:r>
      <w:r w:rsidR="00720544" w:rsidRPr="00DD07B2">
        <w:rPr>
          <w:rFonts w:ascii="Consolas" w:hAnsi="Consolas" w:cs="Consolas"/>
          <w:b/>
          <w:bCs/>
          <w:sz w:val="28"/>
          <w:szCs w:val="28"/>
        </w:rPr>
        <w:t>MARMORARIA PEDRA BONITA LTDA.</w:t>
      </w:r>
    </w:p>
    <w:p w14:paraId="6E4733C0" w14:textId="46C887F4" w:rsidR="0074498E" w:rsidRPr="00DD07B2" w:rsidRDefault="00720544" w:rsidP="00EC42D2">
      <w:pPr>
        <w:autoSpaceDE w:val="0"/>
        <w:autoSpaceDN w:val="0"/>
        <w:adjustRightInd w:val="0"/>
        <w:jc w:val="center"/>
        <w:rPr>
          <w:rFonts w:ascii="Consolas" w:hAnsi="Consolas"/>
          <w:b/>
          <w:bCs/>
          <w:sz w:val="28"/>
          <w:szCs w:val="32"/>
        </w:rPr>
      </w:pPr>
      <w:r w:rsidRPr="00DD07B2">
        <w:rPr>
          <w:rFonts w:ascii="Consolas" w:hAnsi="Consolas"/>
          <w:b/>
          <w:bCs/>
          <w:sz w:val="28"/>
          <w:szCs w:val="28"/>
        </w:rPr>
        <w:t>GISELE VIEIRA PEREIRA BRANDÃO</w:t>
      </w:r>
    </w:p>
    <w:p w14:paraId="0147D290" w14:textId="7ED5E1DF" w:rsidR="00EC42D2" w:rsidRPr="00DD07B2" w:rsidRDefault="00EC42D2" w:rsidP="00EC42D2">
      <w:pPr>
        <w:autoSpaceDE w:val="0"/>
        <w:autoSpaceDN w:val="0"/>
        <w:adjustRightInd w:val="0"/>
        <w:jc w:val="center"/>
        <w:rPr>
          <w:rFonts w:ascii="Consolas" w:hAnsi="Consolas"/>
          <w:b/>
          <w:bCs/>
          <w:sz w:val="28"/>
          <w:szCs w:val="32"/>
        </w:rPr>
      </w:pPr>
      <w:r w:rsidRPr="00DD07B2">
        <w:rPr>
          <w:rFonts w:ascii="Consolas" w:hAnsi="Consolas"/>
          <w:b/>
          <w:bCs/>
          <w:sz w:val="28"/>
          <w:szCs w:val="32"/>
        </w:rPr>
        <w:t>CONTRATADA</w:t>
      </w:r>
    </w:p>
    <w:p w14:paraId="3B658BF2" w14:textId="77777777" w:rsidR="00EC42D2" w:rsidRDefault="00EC42D2" w:rsidP="00EC42D2">
      <w:pPr>
        <w:autoSpaceDE w:val="0"/>
        <w:autoSpaceDN w:val="0"/>
        <w:adjustRightInd w:val="0"/>
        <w:jc w:val="center"/>
        <w:rPr>
          <w:rFonts w:ascii="Consolas" w:hAnsi="Consolas"/>
          <w:b/>
          <w:bCs/>
          <w:sz w:val="28"/>
          <w:szCs w:val="32"/>
        </w:rPr>
      </w:pPr>
    </w:p>
    <w:p w14:paraId="3B3BC3CE" w14:textId="77777777" w:rsidR="00DD07B2" w:rsidRDefault="00DD07B2" w:rsidP="00EC42D2">
      <w:pPr>
        <w:autoSpaceDE w:val="0"/>
        <w:autoSpaceDN w:val="0"/>
        <w:adjustRightInd w:val="0"/>
        <w:jc w:val="center"/>
        <w:rPr>
          <w:rFonts w:ascii="Consolas" w:hAnsi="Consolas"/>
          <w:b/>
          <w:bCs/>
          <w:sz w:val="28"/>
          <w:szCs w:val="32"/>
        </w:rPr>
      </w:pPr>
    </w:p>
    <w:p w14:paraId="12A0CF87" w14:textId="77777777" w:rsidR="00DD07B2" w:rsidRPr="00DD07B2" w:rsidRDefault="00DD07B2" w:rsidP="00EC42D2">
      <w:pPr>
        <w:autoSpaceDE w:val="0"/>
        <w:autoSpaceDN w:val="0"/>
        <w:adjustRightInd w:val="0"/>
        <w:jc w:val="center"/>
        <w:rPr>
          <w:rFonts w:ascii="Consolas" w:hAnsi="Consolas"/>
          <w:b/>
          <w:bCs/>
          <w:sz w:val="28"/>
          <w:szCs w:val="32"/>
        </w:rPr>
      </w:pPr>
    </w:p>
    <w:p w14:paraId="41B68E25" w14:textId="77777777" w:rsidR="00EC42D2" w:rsidRPr="00DD07B2" w:rsidRDefault="00EC42D2" w:rsidP="00EC42D2">
      <w:pPr>
        <w:autoSpaceDE w:val="0"/>
        <w:autoSpaceDN w:val="0"/>
        <w:adjustRightInd w:val="0"/>
        <w:rPr>
          <w:rFonts w:ascii="Consolas" w:hAnsi="Consolas"/>
          <w:sz w:val="28"/>
          <w:szCs w:val="32"/>
        </w:rPr>
      </w:pPr>
      <w:r w:rsidRPr="00DD07B2">
        <w:rPr>
          <w:rFonts w:ascii="Consolas" w:hAnsi="Consolas"/>
          <w:b/>
          <w:bCs/>
          <w:sz w:val="28"/>
          <w:szCs w:val="32"/>
        </w:rPr>
        <w:lastRenderedPageBreak/>
        <w:t>TESTEMUNHAS</w:t>
      </w:r>
      <w:r w:rsidRPr="00DD07B2">
        <w:rPr>
          <w:rFonts w:ascii="Consolas" w:hAnsi="Consolas"/>
          <w:sz w:val="28"/>
          <w:szCs w:val="32"/>
        </w:rPr>
        <w:t>:</w:t>
      </w:r>
    </w:p>
    <w:p w14:paraId="1377EE79" w14:textId="77777777" w:rsidR="00EC42D2" w:rsidRPr="00DD07B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DD07B2" w14:paraId="3174D8A6" w14:textId="77777777" w:rsidTr="00E451B7">
        <w:trPr>
          <w:jc w:val="center"/>
        </w:trPr>
        <w:tc>
          <w:tcPr>
            <w:tcW w:w="4768" w:type="dxa"/>
            <w:hideMark/>
          </w:tcPr>
          <w:p w14:paraId="7B0440F1" w14:textId="77777777" w:rsidR="00EC42D2" w:rsidRPr="00DD07B2" w:rsidRDefault="00EC42D2" w:rsidP="00E451B7">
            <w:pPr>
              <w:pStyle w:val="Default"/>
              <w:jc w:val="center"/>
              <w:rPr>
                <w:rFonts w:ascii="Consolas" w:hAnsi="Consolas"/>
                <w:b/>
                <w:bCs/>
                <w:color w:val="auto"/>
                <w:sz w:val="28"/>
                <w:szCs w:val="28"/>
              </w:rPr>
            </w:pPr>
          </w:p>
          <w:p w14:paraId="6D3C4519" w14:textId="77777777" w:rsidR="00EC42D2" w:rsidRPr="00DD07B2" w:rsidRDefault="00EC42D2" w:rsidP="00E451B7">
            <w:pPr>
              <w:pStyle w:val="Default"/>
              <w:jc w:val="center"/>
              <w:rPr>
                <w:rFonts w:ascii="Consolas" w:hAnsi="Consolas"/>
                <w:b/>
                <w:bCs/>
                <w:color w:val="auto"/>
                <w:sz w:val="28"/>
                <w:szCs w:val="28"/>
              </w:rPr>
            </w:pPr>
          </w:p>
          <w:p w14:paraId="3C33D17C" w14:textId="77777777" w:rsidR="00EC42D2" w:rsidRPr="00DD07B2" w:rsidRDefault="00EC42D2" w:rsidP="00E451B7">
            <w:pPr>
              <w:pStyle w:val="Default"/>
              <w:jc w:val="center"/>
              <w:rPr>
                <w:rFonts w:ascii="Consolas" w:hAnsi="Consolas"/>
                <w:color w:val="auto"/>
                <w:sz w:val="28"/>
                <w:szCs w:val="28"/>
              </w:rPr>
            </w:pPr>
            <w:r w:rsidRPr="00DD07B2">
              <w:rPr>
                <w:rFonts w:ascii="Consolas" w:hAnsi="Consolas"/>
                <w:b/>
                <w:bCs/>
                <w:color w:val="auto"/>
                <w:sz w:val="28"/>
                <w:szCs w:val="28"/>
              </w:rPr>
              <w:t>DANIELE CAMARGO ALVES</w:t>
            </w:r>
          </w:p>
          <w:p w14:paraId="2AF85033" w14:textId="77777777" w:rsidR="00EC42D2" w:rsidRPr="00DD07B2" w:rsidRDefault="00EC42D2" w:rsidP="00E451B7">
            <w:pPr>
              <w:pStyle w:val="Default"/>
              <w:jc w:val="center"/>
              <w:rPr>
                <w:rFonts w:ascii="Consolas" w:hAnsi="Consolas"/>
                <w:color w:val="auto"/>
                <w:sz w:val="28"/>
                <w:szCs w:val="28"/>
              </w:rPr>
            </w:pPr>
            <w:r w:rsidRPr="00DD07B2">
              <w:rPr>
                <w:rFonts w:ascii="Consolas" w:hAnsi="Consolas"/>
                <w:b/>
                <w:bCs/>
                <w:color w:val="auto"/>
                <w:sz w:val="28"/>
                <w:szCs w:val="28"/>
              </w:rPr>
              <w:t>ESCRITURÁRIA</w:t>
            </w:r>
          </w:p>
          <w:p w14:paraId="13297951" w14:textId="77777777" w:rsidR="00EC42D2" w:rsidRPr="00DD07B2" w:rsidRDefault="00EC42D2" w:rsidP="00E451B7">
            <w:pPr>
              <w:pStyle w:val="Default"/>
              <w:jc w:val="center"/>
              <w:rPr>
                <w:rFonts w:ascii="Consolas" w:hAnsi="Consolas"/>
                <w:color w:val="auto"/>
                <w:sz w:val="28"/>
                <w:szCs w:val="28"/>
              </w:rPr>
            </w:pPr>
            <w:r w:rsidRPr="00DD07B2">
              <w:rPr>
                <w:rFonts w:ascii="Consolas" w:hAnsi="Consolas"/>
                <w:b/>
                <w:bCs/>
                <w:color w:val="auto"/>
                <w:sz w:val="28"/>
                <w:szCs w:val="28"/>
              </w:rPr>
              <w:t xml:space="preserve">  RG Nº 43.010.450-9 SSP/SP</w:t>
            </w:r>
          </w:p>
          <w:p w14:paraId="391FC229" w14:textId="77777777" w:rsidR="00EC42D2" w:rsidRPr="00DD07B2" w:rsidRDefault="00EC42D2" w:rsidP="00E451B7">
            <w:pPr>
              <w:jc w:val="center"/>
              <w:rPr>
                <w:rFonts w:ascii="Consolas" w:hAnsi="Consolas" w:cs="Consolas"/>
                <w:b/>
                <w:sz w:val="28"/>
                <w:szCs w:val="28"/>
              </w:rPr>
            </w:pPr>
            <w:r w:rsidRPr="00DD07B2">
              <w:rPr>
                <w:rFonts w:ascii="Consolas" w:hAnsi="Consolas"/>
                <w:b/>
                <w:bCs/>
                <w:sz w:val="28"/>
                <w:szCs w:val="28"/>
              </w:rPr>
              <w:t xml:space="preserve">  CPF Nº 350.026.418-22</w:t>
            </w:r>
          </w:p>
        </w:tc>
        <w:tc>
          <w:tcPr>
            <w:tcW w:w="4765" w:type="dxa"/>
            <w:hideMark/>
          </w:tcPr>
          <w:p w14:paraId="12687F68" w14:textId="77777777" w:rsidR="00EC42D2" w:rsidRPr="00DD07B2" w:rsidRDefault="00EC42D2" w:rsidP="00E451B7">
            <w:pPr>
              <w:jc w:val="center"/>
              <w:rPr>
                <w:rFonts w:ascii="Consolas" w:hAnsi="Consolas" w:cs="Consolas"/>
                <w:b/>
                <w:sz w:val="28"/>
                <w:szCs w:val="28"/>
              </w:rPr>
            </w:pPr>
          </w:p>
          <w:p w14:paraId="4DEC6A75" w14:textId="77777777" w:rsidR="00EC42D2" w:rsidRPr="00DD07B2" w:rsidRDefault="00EC42D2" w:rsidP="00E451B7">
            <w:pPr>
              <w:jc w:val="center"/>
              <w:rPr>
                <w:rFonts w:ascii="Consolas" w:hAnsi="Consolas" w:cs="Consolas"/>
                <w:b/>
                <w:sz w:val="28"/>
                <w:szCs w:val="28"/>
              </w:rPr>
            </w:pPr>
          </w:p>
          <w:p w14:paraId="01BCF4C2" w14:textId="77777777" w:rsidR="00EC42D2" w:rsidRPr="00DD07B2" w:rsidRDefault="00EC42D2" w:rsidP="00E451B7">
            <w:pPr>
              <w:jc w:val="center"/>
              <w:rPr>
                <w:rFonts w:ascii="Consolas" w:hAnsi="Consolas" w:cs="Consolas"/>
                <w:b/>
                <w:sz w:val="28"/>
                <w:szCs w:val="28"/>
              </w:rPr>
            </w:pPr>
            <w:r w:rsidRPr="00DD07B2">
              <w:rPr>
                <w:rFonts w:ascii="Consolas" w:hAnsi="Consolas" w:cs="Consolas"/>
                <w:b/>
                <w:sz w:val="28"/>
                <w:szCs w:val="28"/>
              </w:rPr>
              <w:t>JAQUELINE A. DUARTE VITOR</w:t>
            </w:r>
          </w:p>
          <w:p w14:paraId="49065951" w14:textId="77777777" w:rsidR="00EC42D2" w:rsidRPr="00DD07B2" w:rsidRDefault="00EC42D2" w:rsidP="00E451B7">
            <w:pPr>
              <w:jc w:val="center"/>
              <w:rPr>
                <w:rFonts w:ascii="Consolas" w:hAnsi="Consolas" w:cs="Consolas"/>
                <w:b/>
                <w:sz w:val="28"/>
                <w:szCs w:val="28"/>
              </w:rPr>
            </w:pPr>
            <w:r w:rsidRPr="00DD07B2">
              <w:rPr>
                <w:rFonts w:ascii="Consolas" w:hAnsi="Consolas" w:cs="Consolas"/>
                <w:b/>
                <w:sz w:val="28"/>
                <w:szCs w:val="28"/>
              </w:rPr>
              <w:t>ASSESSORA DE SECRETÁRIO</w:t>
            </w:r>
          </w:p>
          <w:p w14:paraId="139D6407" w14:textId="77777777" w:rsidR="00EC42D2" w:rsidRPr="00DD07B2" w:rsidRDefault="00EC42D2" w:rsidP="00E451B7">
            <w:pPr>
              <w:jc w:val="center"/>
              <w:rPr>
                <w:rFonts w:ascii="Consolas" w:hAnsi="Consolas" w:cs="Consolas"/>
                <w:b/>
                <w:sz w:val="28"/>
                <w:szCs w:val="28"/>
              </w:rPr>
            </w:pPr>
            <w:r w:rsidRPr="00DD07B2">
              <w:rPr>
                <w:rFonts w:ascii="Consolas" w:hAnsi="Consolas" w:cs="Consolas"/>
                <w:b/>
                <w:sz w:val="28"/>
                <w:szCs w:val="28"/>
              </w:rPr>
              <w:t>RG Nº 46.152.527-6 SSP/SP</w:t>
            </w:r>
          </w:p>
          <w:p w14:paraId="181324BB" w14:textId="77777777" w:rsidR="00EC42D2" w:rsidRPr="00DD07B2" w:rsidRDefault="00EC42D2" w:rsidP="00E451B7">
            <w:pPr>
              <w:jc w:val="center"/>
              <w:rPr>
                <w:rFonts w:ascii="Consolas" w:hAnsi="Consolas" w:cs="Consolas"/>
                <w:b/>
                <w:sz w:val="28"/>
                <w:szCs w:val="28"/>
              </w:rPr>
            </w:pPr>
            <w:r w:rsidRPr="00DD07B2">
              <w:rPr>
                <w:rFonts w:ascii="Consolas" w:hAnsi="Consolas" w:cs="Consolas"/>
                <w:b/>
                <w:sz w:val="28"/>
                <w:szCs w:val="28"/>
              </w:rPr>
              <w:t>CPF Nº 387.342.078-30</w:t>
            </w:r>
          </w:p>
        </w:tc>
      </w:tr>
    </w:tbl>
    <w:p w14:paraId="3E461E39" w14:textId="77777777" w:rsidR="00DD07B2" w:rsidRDefault="00DD07B2" w:rsidP="00DD07B2">
      <w:pPr>
        <w:widowControl w:val="0"/>
        <w:autoSpaceDE w:val="0"/>
        <w:autoSpaceDN w:val="0"/>
        <w:adjustRightInd w:val="0"/>
        <w:jc w:val="both"/>
        <w:rPr>
          <w:rFonts w:ascii="Consolas" w:hAnsi="Consolas"/>
          <w:b/>
          <w:bCs/>
          <w:color w:val="000000" w:themeColor="text1"/>
          <w:sz w:val="28"/>
          <w:szCs w:val="28"/>
        </w:rPr>
      </w:pPr>
    </w:p>
    <w:p w14:paraId="230242AE" w14:textId="77777777" w:rsidR="00DD07B2" w:rsidRPr="00304096" w:rsidRDefault="00DD07B2" w:rsidP="00DD07B2">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28C4DC1D" w14:textId="77777777" w:rsidR="00DD07B2" w:rsidRPr="00304096" w:rsidRDefault="00DD07B2" w:rsidP="00DD07B2">
      <w:pPr>
        <w:widowControl w:val="0"/>
        <w:autoSpaceDE w:val="0"/>
        <w:autoSpaceDN w:val="0"/>
        <w:adjustRightInd w:val="0"/>
        <w:jc w:val="both"/>
        <w:rPr>
          <w:rFonts w:ascii="Consolas" w:hAnsi="Consolas"/>
          <w:b/>
          <w:bCs/>
          <w:color w:val="000000" w:themeColor="text1"/>
          <w:sz w:val="28"/>
          <w:szCs w:val="28"/>
        </w:rPr>
      </w:pPr>
    </w:p>
    <w:p w14:paraId="233D0247" w14:textId="77777777" w:rsidR="00DD07B2" w:rsidRPr="00304096" w:rsidRDefault="00DD07B2" w:rsidP="00DD07B2">
      <w:pPr>
        <w:widowControl w:val="0"/>
        <w:autoSpaceDE w:val="0"/>
        <w:autoSpaceDN w:val="0"/>
        <w:adjustRightInd w:val="0"/>
        <w:jc w:val="both"/>
        <w:rPr>
          <w:rFonts w:ascii="Consolas" w:hAnsi="Consolas"/>
          <w:b/>
          <w:bCs/>
          <w:color w:val="000000" w:themeColor="text1"/>
          <w:sz w:val="28"/>
          <w:szCs w:val="28"/>
        </w:rPr>
      </w:pPr>
    </w:p>
    <w:p w14:paraId="768D2B0B" w14:textId="77777777" w:rsidR="00DD07B2" w:rsidRDefault="00DD07B2" w:rsidP="00DD07B2">
      <w:pPr>
        <w:widowControl w:val="0"/>
        <w:autoSpaceDE w:val="0"/>
        <w:autoSpaceDN w:val="0"/>
        <w:adjustRightInd w:val="0"/>
        <w:jc w:val="both"/>
        <w:rPr>
          <w:rFonts w:ascii="Consolas" w:hAnsi="Consolas"/>
          <w:b/>
          <w:bCs/>
          <w:color w:val="000000" w:themeColor="text1"/>
          <w:sz w:val="28"/>
          <w:szCs w:val="28"/>
        </w:rPr>
      </w:pPr>
    </w:p>
    <w:p w14:paraId="20B92941" w14:textId="77777777" w:rsidR="00DD07B2" w:rsidRPr="00304096" w:rsidRDefault="00DD07B2" w:rsidP="00DD07B2">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7A705796" w14:textId="77777777" w:rsidR="00DD07B2" w:rsidRPr="00304096" w:rsidRDefault="00DD07B2" w:rsidP="00DD07B2">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42DCFF71" w14:textId="77777777" w:rsidR="00DD07B2" w:rsidRPr="00304096" w:rsidRDefault="00DD07B2" w:rsidP="00DD07B2">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6AA8336A" w14:textId="77777777" w:rsidR="00EC42D2" w:rsidRPr="00DD07B2" w:rsidRDefault="00EC42D2" w:rsidP="00EC42D2">
      <w:pPr>
        <w:widowControl w:val="0"/>
        <w:autoSpaceDE w:val="0"/>
        <w:autoSpaceDN w:val="0"/>
        <w:adjustRightInd w:val="0"/>
        <w:jc w:val="both"/>
        <w:rPr>
          <w:rFonts w:ascii="Consolas" w:hAnsi="Consolas"/>
          <w:b/>
          <w:bCs/>
          <w:sz w:val="28"/>
          <w:szCs w:val="28"/>
        </w:rPr>
      </w:pPr>
    </w:p>
    <w:p w14:paraId="63B9B3BA" w14:textId="77777777" w:rsidR="00EC42D2" w:rsidRPr="00DD07B2" w:rsidRDefault="00EC42D2" w:rsidP="007876E1">
      <w:pPr>
        <w:widowControl w:val="0"/>
        <w:autoSpaceDE w:val="0"/>
        <w:autoSpaceDN w:val="0"/>
        <w:adjustRightInd w:val="0"/>
        <w:jc w:val="both"/>
        <w:rPr>
          <w:rFonts w:ascii="Consolas" w:hAnsi="Consolas"/>
          <w:sz w:val="28"/>
          <w:szCs w:val="28"/>
        </w:rPr>
      </w:pPr>
    </w:p>
    <w:sectPr w:rsidR="00EC42D2" w:rsidRPr="00DD07B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ED38" w14:textId="77777777" w:rsidR="00077AAA" w:rsidRDefault="00077AAA">
      <w:r>
        <w:separator/>
      </w:r>
    </w:p>
  </w:endnote>
  <w:endnote w:type="continuationSeparator" w:id="0">
    <w:p w14:paraId="3397D40E" w14:textId="77777777" w:rsidR="00077AAA" w:rsidRDefault="0007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E910" w14:textId="77777777" w:rsidR="00077AAA" w:rsidRDefault="00077AAA">
      <w:r>
        <w:separator/>
      </w:r>
    </w:p>
  </w:footnote>
  <w:footnote w:type="continuationSeparator" w:id="0">
    <w:p w14:paraId="1F61D3A8" w14:textId="77777777" w:rsidR="00077AAA" w:rsidRDefault="00077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77AAA"/>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4E6"/>
    <w:rsid w:val="002A3A04"/>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07B2"/>
    <w:rsid w:val="00DD1F89"/>
    <w:rsid w:val="00DD3486"/>
    <w:rsid w:val="00DD7D01"/>
    <w:rsid w:val="00E17586"/>
    <w:rsid w:val="00E30973"/>
    <w:rsid w:val="00E4034E"/>
    <w:rsid w:val="00E47193"/>
    <w:rsid w:val="00E5026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sele@mpbpedraboni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2795</Words>
  <Characters>15094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14</cp:revision>
  <dcterms:created xsi:type="dcterms:W3CDTF">2025-09-24T17:10:00Z</dcterms:created>
  <dcterms:modified xsi:type="dcterms:W3CDTF">2025-11-11T19:47:00Z</dcterms:modified>
</cp:coreProperties>
</file>