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7D94E25" w:rsidR="007876E1" w:rsidRPr="00EC42D2" w:rsidRDefault="007876E1" w:rsidP="00EC42D2">
      <w:pPr>
        <w:widowControl w:val="0"/>
        <w:autoSpaceDE w:val="0"/>
        <w:autoSpaceDN w:val="0"/>
        <w:adjustRightInd w:val="0"/>
        <w:rPr>
          <w:rFonts w:ascii="Consolas" w:hAnsi="Consolas"/>
          <w:b/>
          <w:bCs/>
          <w:sz w:val="28"/>
          <w:szCs w:val="28"/>
        </w:rPr>
      </w:pPr>
      <w:r w:rsidRPr="00EC42D2">
        <w:rPr>
          <w:rFonts w:ascii="Consolas" w:hAnsi="Consolas"/>
          <w:b/>
          <w:bCs/>
          <w:sz w:val="28"/>
          <w:szCs w:val="28"/>
        </w:rPr>
        <w:t xml:space="preserve">ATA DE REGISTRO DE PREÇOS Nº </w:t>
      </w:r>
      <w:r w:rsidR="00EC42D2" w:rsidRPr="00EC42D2">
        <w:rPr>
          <w:rFonts w:ascii="Consolas" w:hAnsi="Consolas"/>
          <w:b/>
          <w:bCs/>
          <w:sz w:val="28"/>
          <w:szCs w:val="28"/>
        </w:rPr>
        <w:t>3</w:t>
      </w:r>
      <w:r w:rsidR="001C449A">
        <w:rPr>
          <w:rFonts w:ascii="Consolas" w:hAnsi="Consolas"/>
          <w:b/>
          <w:bCs/>
          <w:sz w:val="28"/>
          <w:szCs w:val="28"/>
        </w:rPr>
        <w:t>8</w:t>
      </w:r>
      <w:r w:rsidR="004F3F4E">
        <w:rPr>
          <w:rFonts w:ascii="Consolas" w:hAnsi="Consolas"/>
          <w:b/>
          <w:bCs/>
          <w:sz w:val="28"/>
          <w:szCs w:val="28"/>
        </w:rPr>
        <w:t>4</w:t>
      </w:r>
      <w:r w:rsidR="00EC42D2" w:rsidRPr="00EC42D2">
        <w:rPr>
          <w:rFonts w:ascii="Consolas" w:hAnsi="Consolas"/>
          <w:b/>
          <w:bCs/>
          <w:sz w:val="28"/>
          <w:szCs w:val="28"/>
        </w:rPr>
        <w:t>/2025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009D7F83"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761C14">
        <w:rPr>
          <w:rFonts w:ascii="Consolas" w:hAnsi="Consolas"/>
          <w:sz w:val="28"/>
          <w:szCs w:val="28"/>
        </w:rPr>
        <w:t>061/2025</w:t>
      </w:r>
      <w:r w:rsidR="007876E1" w:rsidRPr="00D32352">
        <w:rPr>
          <w:rFonts w:ascii="Consolas" w:hAnsi="Consolas"/>
          <w:sz w:val="28"/>
          <w:szCs w:val="28"/>
        </w:rPr>
        <w:t xml:space="preserve">, processo administrativo nº </w:t>
      </w:r>
      <w:r w:rsidR="00761C14">
        <w:rPr>
          <w:rFonts w:ascii="Consolas" w:hAnsi="Consolas"/>
          <w:sz w:val="28"/>
          <w:szCs w:val="28"/>
        </w:rPr>
        <w:t>088/2025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718B612A" w:rsidR="007876E1" w:rsidRPr="00D32352" w:rsidRDefault="007876E1" w:rsidP="003A49B3">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36692D" w:rsidRPr="0036692D">
        <w:rPr>
          <w:rFonts w:ascii="Consolas" w:hAnsi="Consolas" w:cs="Consolas"/>
          <w:sz w:val="28"/>
          <w:szCs w:val="28"/>
        </w:rPr>
        <w:t>Aquisição de Materiais de Construção, 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A1687">
        <w:rPr>
          <w:rFonts w:ascii="Consolas" w:hAnsi="Consolas" w:cs="Times New Roman"/>
          <w:color w:val="auto"/>
          <w:sz w:val="28"/>
          <w:szCs w:val="28"/>
        </w:rPr>
        <w:t>s</w:t>
      </w:r>
      <w:r w:rsidRPr="00D32352">
        <w:rPr>
          <w:rFonts w:ascii="Consolas" w:hAnsi="Consolas" w:cs="Times New Roman"/>
          <w:color w:val="auto"/>
          <w:sz w:val="28"/>
          <w:szCs w:val="28"/>
        </w:rPr>
        <w:t xml:space="preserve"> i</w:t>
      </w:r>
      <w:r w:rsidR="007D546F">
        <w:rPr>
          <w:rFonts w:ascii="Consolas" w:hAnsi="Consolas" w:cs="Times New Roman"/>
          <w:color w:val="auto"/>
          <w:sz w:val="28"/>
          <w:szCs w:val="28"/>
        </w:rPr>
        <w:t>te</w:t>
      </w:r>
      <w:r w:rsidR="00DA1687">
        <w:rPr>
          <w:rFonts w:ascii="Consolas" w:hAnsi="Consolas" w:cs="Times New Roman"/>
          <w:color w:val="auto"/>
          <w:sz w:val="28"/>
          <w:szCs w:val="28"/>
        </w:rPr>
        <w:t>ns</w:t>
      </w:r>
      <w:r w:rsidR="005F1C56" w:rsidRPr="005F1C56">
        <w:rPr>
          <w:rFonts w:ascii="Consolas" w:hAnsi="Consolas" w:cs="Times New Roman"/>
          <w:color w:val="auto"/>
          <w:sz w:val="28"/>
          <w:szCs w:val="28"/>
        </w:rPr>
        <w:t xml:space="preserve"> </w:t>
      </w:r>
      <w:r w:rsidR="004F3F4E" w:rsidRPr="004F3F4E">
        <w:rPr>
          <w:rFonts w:ascii="Consolas" w:hAnsi="Consolas" w:cs="Times New Roman"/>
          <w:color w:val="auto"/>
          <w:sz w:val="28"/>
          <w:szCs w:val="28"/>
        </w:rPr>
        <w:t>49</w:t>
      </w:r>
      <w:r w:rsidR="004F3F4E">
        <w:rPr>
          <w:rFonts w:ascii="Consolas" w:hAnsi="Consolas" w:cs="Times New Roman"/>
          <w:color w:val="auto"/>
          <w:sz w:val="28"/>
          <w:szCs w:val="28"/>
        </w:rPr>
        <w:t xml:space="preserve"> e</w:t>
      </w:r>
      <w:r w:rsidR="004F3F4E" w:rsidRPr="004F3F4E">
        <w:rPr>
          <w:rFonts w:ascii="Consolas" w:hAnsi="Consolas" w:cs="Times New Roman"/>
          <w:color w:val="auto"/>
          <w:sz w:val="28"/>
          <w:szCs w:val="28"/>
        </w:rPr>
        <w:t xml:space="preserve"> 51 </w:t>
      </w:r>
      <w:r w:rsidR="003A49B3" w:rsidRPr="00D73E95">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761C14">
        <w:rPr>
          <w:rFonts w:ascii="Consolas" w:hAnsi="Consolas" w:cs="Times New Roman"/>
          <w:color w:val="auto"/>
          <w:sz w:val="28"/>
          <w:szCs w:val="28"/>
        </w:rPr>
        <w:t>061/2025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Pr="003833E4"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6A090CA" w14:textId="77777777" w:rsidR="004F3F4E" w:rsidRPr="004F3F4E" w:rsidRDefault="004F3F4E" w:rsidP="004F3F4E">
      <w:pPr>
        <w:jc w:val="both"/>
        <w:rPr>
          <w:rFonts w:ascii="Consolas" w:hAnsi="Consolas"/>
          <w:sz w:val="28"/>
          <w:szCs w:val="28"/>
        </w:rPr>
      </w:pPr>
      <w:r w:rsidRPr="004F3F4E">
        <w:rPr>
          <w:rFonts w:ascii="Consolas" w:hAnsi="Consolas"/>
          <w:sz w:val="28"/>
          <w:szCs w:val="28"/>
        </w:rPr>
        <w:t>Item 49 - FORRO DE PVC BRANCO FRISADO ANTICHAMAS ¿ FOLHA COM 7METROS, MARCA Perfilix Perfilix</w:t>
      </w:r>
    </w:p>
    <w:p w14:paraId="68DF6B53" w14:textId="77777777" w:rsidR="004F3F4E" w:rsidRPr="004F3F4E" w:rsidRDefault="004F3F4E" w:rsidP="004F3F4E">
      <w:pPr>
        <w:jc w:val="both"/>
        <w:rPr>
          <w:rFonts w:ascii="Consolas" w:hAnsi="Consolas"/>
          <w:sz w:val="28"/>
          <w:szCs w:val="28"/>
        </w:rPr>
      </w:pPr>
      <w:r w:rsidRPr="004F3F4E">
        <w:rPr>
          <w:rFonts w:ascii="Consolas" w:hAnsi="Consolas"/>
          <w:sz w:val="28"/>
          <w:szCs w:val="28"/>
        </w:rPr>
        <w:lastRenderedPageBreak/>
        <w:t>Quant.:        375,00       Valor Unit.:     35,6000       Valor total:      13.350,00</w:t>
      </w:r>
    </w:p>
    <w:p w14:paraId="5E25361A" w14:textId="77777777" w:rsidR="004F3F4E" w:rsidRPr="004F3F4E" w:rsidRDefault="004F3F4E" w:rsidP="004F3F4E">
      <w:pPr>
        <w:jc w:val="both"/>
        <w:rPr>
          <w:rFonts w:ascii="Consolas" w:hAnsi="Consolas"/>
          <w:sz w:val="28"/>
          <w:szCs w:val="28"/>
        </w:rPr>
      </w:pPr>
      <w:r w:rsidRPr="004F3F4E">
        <w:rPr>
          <w:rFonts w:ascii="Consolas" w:hAnsi="Consolas"/>
          <w:sz w:val="28"/>
          <w:szCs w:val="28"/>
        </w:rPr>
        <w:t>Item 49 - FORRO DE PVC BRANCO FRISADO ANTICHAMAS ¿ FOLHA COM 7METROS, MARCA Perfilix Perfilix</w:t>
      </w:r>
    </w:p>
    <w:p w14:paraId="54997350" w14:textId="77777777" w:rsidR="004F3F4E" w:rsidRPr="004F3F4E" w:rsidRDefault="004F3F4E" w:rsidP="004F3F4E">
      <w:pPr>
        <w:jc w:val="both"/>
        <w:rPr>
          <w:rFonts w:ascii="Consolas" w:hAnsi="Consolas"/>
          <w:sz w:val="28"/>
          <w:szCs w:val="28"/>
        </w:rPr>
      </w:pPr>
      <w:r w:rsidRPr="004F3F4E">
        <w:rPr>
          <w:rFonts w:ascii="Consolas" w:hAnsi="Consolas"/>
          <w:sz w:val="28"/>
          <w:szCs w:val="28"/>
        </w:rPr>
        <w:t>Quant.:      1.125,00       Valor Unit.:     35,6000       Valor total:      40.050,00</w:t>
      </w:r>
    </w:p>
    <w:p w14:paraId="1DE9A52C" w14:textId="77777777" w:rsidR="004F3F4E" w:rsidRPr="004F3F4E" w:rsidRDefault="004F3F4E" w:rsidP="004F3F4E">
      <w:pPr>
        <w:jc w:val="both"/>
        <w:rPr>
          <w:rFonts w:ascii="Consolas" w:hAnsi="Consolas"/>
          <w:sz w:val="28"/>
          <w:szCs w:val="28"/>
        </w:rPr>
      </w:pPr>
      <w:r w:rsidRPr="004F3F4E">
        <w:rPr>
          <w:rFonts w:ascii="Consolas" w:hAnsi="Consolas"/>
          <w:sz w:val="28"/>
          <w:szCs w:val="28"/>
        </w:rPr>
        <w:t>Item 51 - EMENDA TIPO H PARA FORRO PVC BRANCO ¿ FOLHA DE 6 METROS, MARCA Perfilix Perfilix</w:t>
      </w:r>
    </w:p>
    <w:p w14:paraId="27724C0C" w14:textId="77777777" w:rsidR="004F3F4E" w:rsidRPr="004F3F4E" w:rsidRDefault="004F3F4E" w:rsidP="004F3F4E">
      <w:pPr>
        <w:jc w:val="both"/>
        <w:rPr>
          <w:rFonts w:ascii="Consolas" w:hAnsi="Consolas"/>
          <w:sz w:val="28"/>
          <w:szCs w:val="28"/>
        </w:rPr>
      </w:pPr>
      <w:r w:rsidRPr="004F3F4E">
        <w:rPr>
          <w:rFonts w:ascii="Consolas" w:hAnsi="Consolas"/>
          <w:sz w:val="28"/>
          <w:szCs w:val="28"/>
        </w:rPr>
        <w:t>Quant.:        125,00       Valor Unit.:     39,4000       Valor total:       4.925,00</w:t>
      </w:r>
    </w:p>
    <w:p w14:paraId="66DC31A3" w14:textId="77777777" w:rsidR="004F3F4E" w:rsidRPr="004F3F4E" w:rsidRDefault="004F3F4E" w:rsidP="004F3F4E">
      <w:pPr>
        <w:jc w:val="both"/>
        <w:rPr>
          <w:rFonts w:ascii="Consolas" w:hAnsi="Consolas"/>
          <w:sz w:val="28"/>
          <w:szCs w:val="28"/>
        </w:rPr>
      </w:pPr>
      <w:r w:rsidRPr="004F3F4E">
        <w:rPr>
          <w:rFonts w:ascii="Consolas" w:hAnsi="Consolas"/>
          <w:sz w:val="28"/>
          <w:szCs w:val="28"/>
        </w:rPr>
        <w:t>Item 51 - EMENDA TIPO H PARA FORRO PVC BRANCO ¿ FOLHA DE 6 METROS, MARCA Perfilix Perfilix</w:t>
      </w:r>
    </w:p>
    <w:p w14:paraId="28692CC8" w14:textId="77777777" w:rsidR="004F3F4E" w:rsidRPr="004F3F4E" w:rsidRDefault="004F3F4E" w:rsidP="004C1B8E">
      <w:pPr>
        <w:jc w:val="both"/>
        <w:rPr>
          <w:rFonts w:ascii="Consolas" w:hAnsi="Consolas"/>
          <w:sz w:val="28"/>
          <w:szCs w:val="28"/>
        </w:rPr>
      </w:pPr>
      <w:r w:rsidRPr="004F3F4E">
        <w:rPr>
          <w:rFonts w:ascii="Consolas" w:hAnsi="Consolas"/>
          <w:sz w:val="28"/>
          <w:szCs w:val="28"/>
        </w:rPr>
        <w:t>Quant.:        375,00       Valor Unit.:     39,4000       Valor total:      14.775,00</w:t>
      </w:r>
    </w:p>
    <w:p w14:paraId="605C95E5" w14:textId="77777777" w:rsidR="00D73E95" w:rsidRPr="007D546F" w:rsidRDefault="00D73E95" w:rsidP="004C1B8E">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09C9B59" w14:textId="77777777" w:rsidR="00E3026A" w:rsidRDefault="003833E4" w:rsidP="00E3026A">
      <w:pPr>
        <w:pStyle w:val="Nivel2"/>
        <w:numPr>
          <w:ilvl w:val="0"/>
          <w:numId w:val="0"/>
        </w:numPr>
        <w:spacing w:before="0" w:after="0" w:line="240" w:lineRule="auto"/>
        <w:rPr>
          <w:rFonts w:ascii="Consolas" w:hAnsi="Consolas" w:cs="Consolas"/>
          <w:b/>
          <w:color w:val="auto"/>
          <w:sz w:val="28"/>
          <w:szCs w:val="28"/>
        </w:rPr>
      </w:pPr>
      <w:r w:rsidRPr="004C1B8E">
        <w:rPr>
          <w:rFonts w:ascii="Consolas" w:hAnsi="Consolas" w:cs="Times New Roman"/>
          <w:color w:val="auto"/>
          <w:sz w:val="28"/>
          <w:szCs w:val="28"/>
        </w:rPr>
        <w:t xml:space="preserve">Denominação: </w:t>
      </w:r>
      <w:r w:rsidRPr="004C1B8E">
        <w:rPr>
          <w:rFonts w:ascii="Consolas" w:hAnsi="Consolas" w:cs="Times New Roman"/>
          <w:b/>
          <w:bCs/>
          <w:color w:val="auto"/>
          <w:sz w:val="28"/>
          <w:szCs w:val="28"/>
        </w:rPr>
        <w:t xml:space="preserve">EMPRESA </w:t>
      </w:r>
      <w:r w:rsidR="004F3F4E" w:rsidRPr="004C1B8E">
        <w:rPr>
          <w:rFonts w:ascii="Consolas" w:hAnsi="Consolas" w:cs="Consolas"/>
          <w:b/>
          <w:color w:val="auto"/>
          <w:sz w:val="28"/>
          <w:szCs w:val="28"/>
        </w:rPr>
        <w:t>SANTANA SOLUÇÕES EM SERVIÇOS E MATERIAIS EM GERAL LTDA.</w:t>
      </w:r>
    </w:p>
    <w:p w14:paraId="2007843E" w14:textId="03007715" w:rsidR="00AC6C66" w:rsidRDefault="003833E4" w:rsidP="00E3026A">
      <w:pPr>
        <w:pStyle w:val="Nivel2"/>
        <w:numPr>
          <w:ilvl w:val="0"/>
          <w:numId w:val="0"/>
        </w:numPr>
        <w:spacing w:before="0" w:after="0" w:line="240" w:lineRule="auto"/>
        <w:rPr>
          <w:rFonts w:ascii="Consolas" w:hAnsi="Consolas"/>
          <w:color w:val="auto"/>
          <w:sz w:val="28"/>
          <w:szCs w:val="28"/>
        </w:rPr>
      </w:pPr>
      <w:r w:rsidRPr="004C1B8E">
        <w:rPr>
          <w:rFonts w:ascii="Consolas" w:hAnsi="Consolas" w:cs="Times New Roman"/>
          <w:color w:val="auto"/>
          <w:sz w:val="28"/>
          <w:szCs w:val="28"/>
        </w:rPr>
        <w:t>Endereço:</w:t>
      </w:r>
      <w:r w:rsidR="004F3F4E" w:rsidRPr="004C1B8E">
        <w:rPr>
          <w:rFonts w:ascii="Consolas" w:hAnsi="Consolas" w:cs="Consolas"/>
          <w:bCs/>
          <w:color w:val="auto"/>
          <w:sz w:val="28"/>
          <w:szCs w:val="28"/>
        </w:rPr>
        <w:t xml:space="preserve"> Rua </w:t>
      </w:r>
      <w:r w:rsidR="004F3F4E" w:rsidRPr="004C1B8E">
        <w:rPr>
          <w:rFonts w:ascii="Consolas" w:hAnsi="Consolas" w:cs="Consolas"/>
          <w:color w:val="auto"/>
          <w:sz w:val="28"/>
          <w:szCs w:val="28"/>
        </w:rPr>
        <w:t>Simões Filho</w:t>
      </w:r>
      <w:r w:rsidR="004F3F4E" w:rsidRPr="004C1B8E">
        <w:rPr>
          <w:rFonts w:ascii="Consolas" w:hAnsi="Consolas" w:cs="Consolas"/>
          <w:bCs/>
          <w:color w:val="auto"/>
          <w:sz w:val="28"/>
          <w:szCs w:val="28"/>
        </w:rPr>
        <w:t xml:space="preserve"> nº 50 – Bairro</w:t>
      </w:r>
      <w:r w:rsidR="004F3F4E" w:rsidRPr="004C1B8E">
        <w:rPr>
          <w:rFonts w:ascii="Consolas" w:hAnsi="Consolas" w:cs="Consolas"/>
          <w:color w:val="auto"/>
          <w:sz w:val="28"/>
          <w:szCs w:val="28"/>
        </w:rPr>
        <w:t xml:space="preserve"> Boca do Rio </w:t>
      </w:r>
      <w:r w:rsidR="004F3F4E" w:rsidRPr="004C1B8E">
        <w:rPr>
          <w:rFonts w:ascii="Consolas" w:hAnsi="Consolas" w:cs="Consolas"/>
          <w:bCs/>
          <w:color w:val="auto"/>
          <w:sz w:val="28"/>
          <w:szCs w:val="28"/>
        </w:rPr>
        <w:t>– CEP</w:t>
      </w:r>
      <w:r w:rsidR="00E3026A">
        <w:rPr>
          <w:rFonts w:ascii="Consolas" w:hAnsi="Consolas" w:cs="Consolas"/>
          <w:bCs/>
          <w:color w:val="auto"/>
          <w:sz w:val="28"/>
          <w:szCs w:val="28"/>
        </w:rPr>
        <w:t xml:space="preserve"> </w:t>
      </w:r>
      <w:r w:rsidR="004F3F4E" w:rsidRPr="004C1B8E">
        <w:rPr>
          <w:rFonts w:ascii="Consolas" w:hAnsi="Consolas" w:cs="Consolas"/>
          <w:bCs/>
          <w:color w:val="auto"/>
          <w:sz w:val="28"/>
          <w:szCs w:val="28"/>
        </w:rPr>
        <w:t xml:space="preserve">41.705-000 – </w:t>
      </w:r>
      <w:r w:rsidR="004F3F4E" w:rsidRPr="004C1B8E">
        <w:rPr>
          <w:rFonts w:ascii="Consolas" w:hAnsi="Consolas" w:cs="Consolas"/>
          <w:color w:val="auto"/>
          <w:sz w:val="28"/>
          <w:szCs w:val="28"/>
        </w:rPr>
        <w:t xml:space="preserve">Salvador </w:t>
      </w:r>
      <w:r w:rsidR="004F3F4E" w:rsidRPr="004C1B8E">
        <w:rPr>
          <w:rFonts w:ascii="Consolas" w:hAnsi="Consolas" w:cs="Consolas"/>
          <w:bCs/>
          <w:color w:val="auto"/>
          <w:sz w:val="28"/>
          <w:szCs w:val="28"/>
        </w:rPr>
        <w:t>– BA</w:t>
      </w:r>
      <w:r w:rsidR="004F3F4E" w:rsidRPr="004C1B8E">
        <w:rPr>
          <w:rFonts w:ascii="Consolas" w:hAnsi="Consolas"/>
          <w:bCs/>
          <w:color w:val="auto"/>
          <w:sz w:val="28"/>
          <w:szCs w:val="28"/>
        </w:rPr>
        <w:t xml:space="preserve"> </w:t>
      </w:r>
      <w:r w:rsidRPr="004C1B8E">
        <w:rPr>
          <w:rFonts w:ascii="Consolas" w:hAnsi="Consolas"/>
          <w:bCs/>
          <w:color w:val="auto"/>
          <w:sz w:val="28"/>
          <w:szCs w:val="28"/>
        </w:rPr>
        <w:t>– Fone (0XX</w:t>
      </w:r>
      <w:r w:rsidR="004F3F4E" w:rsidRPr="004C1B8E">
        <w:rPr>
          <w:rFonts w:ascii="Consolas" w:hAnsi="Consolas"/>
          <w:bCs/>
          <w:color w:val="auto"/>
          <w:sz w:val="28"/>
          <w:szCs w:val="28"/>
        </w:rPr>
        <w:t>71</w:t>
      </w:r>
      <w:r w:rsidRPr="004C1B8E">
        <w:rPr>
          <w:rFonts w:ascii="Consolas" w:hAnsi="Consolas"/>
          <w:bCs/>
          <w:color w:val="auto"/>
          <w:sz w:val="28"/>
          <w:szCs w:val="28"/>
        </w:rPr>
        <w:t>)</w:t>
      </w:r>
      <w:r w:rsidR="004F3F4E" w:rsidRPr="004C1B8E">
        <w:rPr>
          <w:color w:val="auto"/>
        </w:rPr>
        <w:t xml:space="preserve"> </w:t>
      </w:r>
      <w:r w:rsidR="004F3F4E" w:rsidRPr="004C1B8E">
        <w:rPr>
          <w:rFonts w:ascii="Consolas" w:hAnsi="Consolas"/>
          <w:bCs/>
          <w:color w:val="auto"/>
          <w:sz w:val="28"/>
          <w:szCs w:val="28"/>
        </w:rPr>
        <w:t>99973</w:t>
      </w:r>
      <w:r w:rsidR="004C1B8E" w:rsidRPr="004C1B8E">
        <w:rPr>
          <w:rFonts w:ascii="Consolas" w:hAnsi="Consolas"/>
          <w:bCs/>
          <w:color w:val="auto"/>
          <w:sz w:val="28"/>
          <w:szCs w:val="28"/>
        </w:rPr>
        <w:t>-</w:t>
      </w:r>
      <w:r w:rsidR="004F3F4E" w:rsidRPr="004C1B8E">
        <w:rPr>
          <w:rFonts w:ascii="Consolas" w:hAnsi="Consolas"/>
          <w:bCs/>
          <w:color w:val="auto"/>
          <w:sz w:val="28"/>
          <w:szCs w:val="28"/>
        </w:rPr>
        <w:t xml:space="preserve">5035 </w:t>
      </w:r>
      <w:r w:rsidRPr="004C1B8E">
        <w:rPr>
          <w:rFonts w:ascii="Consolas" w:hAnsi="Consolas"/>
          <w:bCs/>
          <w:color w:val="auto"/>
          <w:sz w:val="28"/>
          <w:szCs w:val="28"/>
        </w:rPr>
        <w:t xml:space="preserve">– </w:t>
      </w:r>
      <w:r w:rsidRPr="004C1B8E">
        <w:rPr>
          <w:rFonts w:ascii="Consolas" w:hAnsi="Consolas"/>
          <w:color w:val="auto"/>
          <w:sz w:val="28"/>
          <w:szCs w:val="28"/>
        </w:rPr>
        <w:t xml:space="preserve">E-mail: </w:t>
      </w:r>
      <w:hyperlink r:id="rId7" w:history="1">
        <w:r w:rsidR="004F3F4E" w:rsidRPr="004C1B8E">
          <w:rPr>
            <w:rStyle w:val="Hyperlink"/>
            <w:rFonts w:ascii="Consolas" w:hAnsi="Consolas"/>
            <w:color w:val="auto"/>
            <w:sz w:val="28"/>
            <w:szCs w:val="28"/>
            <w:u w:val="none"/>
          </w:rPr>
          <w:t>licitacoes@santanasserv.com.br</w:t>
        </w:r>
      </w:hyperlink>
      <w:r w:rsidR="004F3F4E" w:rsidRPr="004C1B8E">
        <w:rPr>
          <w:rFonts w:ascii="Consolas" w:hAnsi="Consolas"/>
          <w:color w:val="auto"/>
          <w:sz w:val="28"/>
          <w:szCs w:val="28"/>
        </w:rPr>
        <w:t xml:space="preserve">                             </w:t>
      </w:r>
    </w:p>
    <w:p w14:paraId="473B363B" w14:textId="77777777" w:rsidR="00E3026A" w:rsidRDefault="003833E4" w:rsidP="00E3026A">
      <w:pPr>
        <w:pStyle w:val="Nivel2"/>
        <w:numPr>
          <w:ilvl w:val="0"/>
          <w:numId w:val="0"/>
        </w:numPr>
        <w:spacing w:before="0" w:after="0" w:line="240" w:lineRule="auto"/>
        <w:rPr>
          <w:rFonts w:ascii="Consolas" w:hAnsi="Consolas" w:cs="Consolas"/>
          <w:color w:val="auto"/>
          <w:sz w:val="28"/>
          <w:szCs w:val="28"/>
        </w:rPr>
      </w:pPr>
      <w:r w:rsidRPr="004C1B8E">
        <w:rPr>
          <w:rFonts w:ascii="Consolas" w:hAnsi="Consolas" w:cs="Times New Roman"/>
          <w:color w:val="auto"/>
          <w:sz w:val="28"/>
          <w:szCs w:val="28"/>
        </w:rPr>
        <w:t xml:space="preserve">CNPJ: </w:t>
      </w:r>
      <w:r w:rsidR="004F3F4E" w:rsidRPr="004C1B8E">
        <w:rPr>
          <w:rFonts w:ascii="Consolas" w:hAnsi="Consolas" w:cs="Consolas"/>
          <w:color w:val="auto"/>
          <w:sz w:val="28"/>
          <w:szCs w:val="28"/>
        </w:rPr>
        <w:t>54.663.930/0001-54</w:t>
      </w:r>
    </w:p>
    <w:p w14:paraId="516AC347" w14:textId="77777777" w:rsidR="00E3026A" w:rsidRDefault="003833E4" w:rsidP="00E3026A">
      <w:pPr>
        <w:pStyle w:val="Nivel2"/>
        <w:numPr>
          <w:ilvl w:val="0"/>
          <w:numId w:val="0"/>
        </w:numPr>
        <w:spacing w:before="0" w:after="0" w:line="240" w:lineRule="auto"/>
        <w:rPr>
          <w:rFonts w:ascii="Consolas" w:hAnsi="Consolas" w:cs="Times New Roman"/>
          <w:b/>
          <w:bCs/>
          <w:color w:val="auto"/>
          <w:sz w:val="28"/>
          <w:szCs w:val="28"/>
        </w:rPr>
      </w:pPr>
      <w:r w:rsidRPr="004C1B8E">
        <w:rPr>
          <w:rFonts w:ascii="Consolas" w:hAnsi="Consolas" w:cs="Times New Roman"/>
          <w:color w:val="auto"/>
          <w:sz w:val="28"/>
          <w:szCs w:val="28"/>
        </w:rPr>
        <w:t xml:space="preserve">Representante Legal: </w:t>
      </w:r>
      <w:r w:rsidRPr="004C1B8E">
        <w:rPr>
          <w:rFonts w:ascii="Consolas" w:hAnsi="Consolas" w:cs="Times New Roman"/>
          <w:b/>
          <w:bCs/>
          <w:color w:val="auto"/>
          <w:sz w:val="28"/>
          <w:szCs w:val="28"/>
        </w:rPr>
        <w:t xml:space="preserve">SENHOR </w:t>
      </w:r>
      <w:r w:rsidR="004F3F4E" w:rsidRPr="004C1B8E">
        <w:rPr>
          <w:rFonts w:ascii="Consolas" w:hAnsi="Consolas" w:cs="Times New Roman"/>
          <w:b/>
          <w:bCs/>
          <w:color w:val="auto"/>
          <w:sz w:val="28"/>
          <w:szCs w:val="28"/>
        </w:rPr>
        <w:t>EVERALDO DO SACRAMENTO SANTANA</w:t>
      </w:r>
    </w:p>
    <w:p w14:paraId="52652935" w14:textId="77777777" w:rsidR="00E3026A" w:rsidRDefault="003833E4" w:rsidP="00E3026A">
      <w:pPr>
        <w:pStyle w:val="Nivel2"/>
        <w:numPr>
          <w:ilvl w:val="0"/>
          <w:numId w:val="0"/>
        </w:numPr>
        <w:spacing w:before="0" w:after="0" w:line="240" w:lineRule="auto"/>
        <w:rPr>
          <w:rFonts w:ascii="Consolas" w:hAnsi="Consolas" w:cs="Times New Roman"/>
          <w:color w:val="auto"/>
          <w:sz w:val="28"/>
          <w:szCs w:val="28"/>
        </w:rPr>
      </w:pPr>
      <w:r w:rsidRPr="004C1B8E">
        <w:rPr>
          <w:rFonts w:ascii="Consolas" w:hAnsi="Consolas" w:cs="Times New Roman"/>
          <w:color w:val="auto"/>
          <w:sz w:val="28"/>
          <w:szCs w:val="28"/>
        </w:rPr>
        <w:t xml:space="preserve">CPF: </w:t>
      </w:r>
      <w:r w:rsidR="004F3F4E" w:rsidRPr="004C1B8E">
        <w:rPr>
          <w:rFonts w:ascii="Consolas" w:hAnsi="Consolas" w:cs="Times New Roman"/>
          <w:color w:val="auto"/>
          <w:sz w:val="28"/>
          <w:szCs w:val="28"/>
        </w:rPr>
        <w:t>283.753.605-97</w:t>
      </w:r>
    </w:p>
    <w:p w14:paraId="70A9FFAA" w14:textId="0DEAB93D" w:rsidR="003833E4" w:rsidRPr="004C1B8E" w:rsidRDefault="003833E4" w:rsidP="00E3026A">
      <w:pPr>
        <w:pStyle w:val="Nivel2"/>
        <w:numPr>
          <w:ilvl w:val="0"/>
          <w:numId w:val="0"/>
        </w:numPr>
        <w:spacing w:before="0" w:after="0" w:line="240" w:lineRule="auto"/>
        <w:rPr>
          <w:rFonts w:ascii="Consolas" w:hAnsi="Consolas" w:cs="Times New Roman"/>
          <w:b/>
          <w:color w:val="auto"/>
          <w:sz w:val="28"/>
          <w:szCs w:val="28"/>
        </w:rPr>
      </w:pPr>
      <w:r w:rsidRPr="004C1B8E">
        <w:rPr>
          <w:rFonts w:ascii="Consolas" w:hAnsi="Consolas" w:cs="Times New Roman"/>
          <w:b/>
          <w:bCs/>
          <w:color w:val="auto"/>
          <w:sz w:val="28"/>
          <w:szCs w:val="28"/>
        </w:rPr>
        <w:t>VALOR TOTAL R</w:t>
      </w:r>
      <w:r w:rsidR="003A49B3" w:rsidRPr="004C1B8E">
        <w:rPr>
          <w:rFonts w:ascii="Consolas" w:hAnsi="Consolas" w:cs="Times New Roman"/>
          <w:b/>
          <w:bCs/>
          <w:color w:val="auto"/>
          <w:sz w:val="28"/>
          <w:szCs w:val="28"/>
        </w:rPr>
        <w:t>$</w:t>
      </w:r>
      <w:r w:rsidR="003A49B3" w:rsidRPr="004C1B8E">
        <w:rPr>
          <w:rFonts w:ascii="Consolas" w:hAnsi="Consolas" w:cs="Consolas"/>
          <w:b/>
          <w:bCs/>
          <w:color w:val="auto"/>
          <w:sz w:val="28"/>
          <w:szCs w:val="28"/>
        </w:rPr>
        <w:t xml:space="preserve"> </w:t>
      </w:r>
      <w:r w:rsidR="004F3F4E" w:rsidRPr="004C1B8E">
        <w:rPr>
          <w:rFonts w:ascii="Consolas" w:hAnsi="Consolas" w:cs="Consolas"/>
          <w:b/>
          <w:color w:val="auto"/>
          <w:sz w:val="28"/>
          <w:szCs w:val="28"/>
        </w:rPr>
        <w:t>73.100,00 (SETENTA E TRÊS MIL E CEM REAIS).</w:t>
      </w:r>
    </w:p>
    <w:p w14:paraId="7D590BCB" w14:textId="77777777" w:rsidR="00896E96" w:rsidRPr="00D32352" w:rsidRDefault="00896E96" w:rsidP="004C1B8E">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4C1B8E">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4C1B8E">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participantes, independentemente do número de órgãos ou </w:t>
      </w:r>
      <w:r w:rsidRPr="00D32352">
        <w:rPr>
          <w:rFonts w:ascii="Consolas" w:hAnsi="Consolas" w:cs="Times New Roman"/>
          <w:i w:val="0"/>
          <w:iCs w:val="0"/>
          <w:color w:val="auto"/>
          <w:sz w:val="28"/>
          <w:szCs w:val="28"/>
        </w:rPr>
        <w:lastRenderedPageBreak/>
        <w:t>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Default="007876E1" w:rsidP="007876E1">
      <w:pPr>
        <w:pStyle w:val="Nvel4"/>
        <w:spacing w:before="0" w:after="0" w:line="240" w:lineRule="auto"/>
        <w:ind w:left="0"/>
        <w:rPr>
          <w:rFonts w:ascii="Consolas" w:hAnsi="Consolas" w:cs="Times New Roman"/>
          <w:color w:val="auto"/>
          <w:sz w:val="28"/>
          <w:szCs w:val="28"/>
        </w:rPr>
      </w:pPr>
    </w:p>
    <w:p w14:paraId="6D6C14A7" w14:textId="77777777" w:rsidR="004C1B8E" w:rsidRDefault="004C1B8E" w:rsidP="007876E1">
      <w:pPr>
        <w:pStyle w:val="Nvel4"/>
        <w:spacing w:before="0" w:after="0" w:line="240" w:lineRule="auto"/>
        <w:ind w:left="0"/>
        <w:rPr>
          <w:rFonts w:ascii="Consolas" w:hAnsi="Consolas" w:cs="Times New Roman"/>
          <w:color w:val="auto"/>
          <w:sz w:val="28"/>
          <w:szCs w:val="28"/>
        </w:rPr>
      </w:pPr>
    </w:p>
    <w:p w14:paraId="3D59E092" w14:textId="77777777" w:rsidR="004C1B8E" w:rsidRPr="00D32352" w:rsidRDefault="004C1B8E"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a planilha </w:t>
      </w:r>
      <w:r w:rsidRPr="00D32352">
        <w:rPr>
          <w:rFonts w:ascii="Consolas" w:hAnsi="Consolas" w:cs="Times New Roman"/>
          <w:color w:val="auto"/>
          <w:sz w:val="28"/>
          <w:szCs w:val="28"/>
        </w:rPr>
        <w:lastRenderedPageBreak/>
        <w:t>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lastRenderedPageBreak/>
        <w:t xml:space="preserve">8.4.3. Se não houver êxito nas negociações, nas hipóteses em que o preço de mercado tornar-se superior ou inferior ao preço registrado, nos termos do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4278F102" w14:textId="77777777" w:rsidR="004C1B8E" w:rsidRDefault="004C1B8E"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69653AA" w14:textId="3C090E5E"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0B09C6" w14:textId="2D4DE385" w:rsidR="00EC42D2" w:rsidRDefault="004D05BF" w:rsidP="00EC42D2">
      <w:pPr>
        <w:jc w:val="center"/>
        <w:rPr>
          <w:rFonts w:ascii="Consolas" w:eastAsiaTheme="minorHAnsi" w:hAnsi="Consolas" w:cstheme="minorBidi"/>
          <w:b/>
          <w:bCs/>
          <w:sz w:val="28"/>
          <w:szCs w:val="32"/>
        </w:rPr>
      </w:pPr>
      <w:r w:rsidRPr="001C7CDF">
        <w:rPr>
          <w:rFonts w:ascii="Consolas" w:hAnsi="Consolas"/>
          <w:b/>
          <w:bCs/>
          <w:sz w:val="28"/>
          <w:szCs w:val="32"/>
        </w:rPr>
        <w:lastRenderedPageBreak/>
        <w:t xml:space="preserve">IARAS, </w:t>
      </w:r>
      <w:r>
        <w:rPr>
          <w:rFonts w:ascii="Consolas" w:hAnsi="Consolas"/>
          <w:b/>
          <w:bCs/>
          <w:sz w:val="28"/>
          <w:szCs w:val="32"/>
        </w:rPr>
        <w:t>10</w:t>
      </w:r>
      <w:r w:rsidR="0084488F">
        <w:rPr>
          <w:rFonts w:ascii="Consolas" w:hAnsi="Consolas"/>
          <w:b/>
          <w:bCs/>
          <w:sz w:val="28"/>
          <w:szCs w:val="32"/>
        </w:rPr>
        <w:t xml:space="preserve"> </w:t>
      </w:r>
      <w:r w:rsidR="00EC42D2" w:rsidRPr="001C7CDF">
        <w:rPr>
          <w:rFonts w:ascii="Consolas" w:hAnsi="Consolas"/>
          <w:b/>
          <w:bCs/>
          <w:sz w:val="28"/>
          <w:szCs w:val="32"/>
        </w:rPr>
        <w:t xml:space="preserve">DE </w:t>
      </w:r>
      <w:r w:rsidR="00EC42D2">
        <w:rPr>
          <w:rFonts w:ascii="Consolas" w:hAnsi="Consolas"/>
          <w:b/>
          <w:bCs/>
          <w:sz w:val="28"/>
          <w:szCs w:val="32"/>
        </w:rPr>
        <w:t>NOVEMBRO</w:t>
      </w:r>
      <w:r w:rsidR="00EC42D2" w:rsidRPr="001C7CDF">
        <w:rPr>
          <w:rFonts w:ascii="Consolas" w:hAnsi="Consolas"/>
          <w:b/>
          <w:bCs/>
          <w:sz w:val="28"/>
          <w:szCs w:val="32"/>
        </w:rPr>
        <w:t xml:space="preserve"> DE 2025.</w:t>
      </w:r>
    </w:p>
    <w:p w14:paraId="0A82E7FF" w14:textId="77777777" w:rsidR="00EC42D2" w:rsidRDefault="00EC42D2" w:rsidP="00EC42D2">
      <w:pPr>
        <w:jc w:val="center"/>
        <w:rPr>
          <w:rFonts w:ascii="Consolas" w:eastAsiaTheme="minorHAnsi" w:hAnsi="Consolas" w:cstheme="minorBidi"/>
          <w:b/>
          <w:bCs/>
          <w:sz w:val="28"/>
          <w:szCs w:val="32"/>
        </w:rPr>
      </w:pPr>
    </w:p>
    <w:p w14:paraId="5B0AC6CD" w14:textId="77777777" w:rsidR="00EC42D2" w:rsidRDefault="00EC42D2" w:rsidP="00EC42D2">
      <w:pPr>
        <w:jc w:val="center"/>
        <w:rPr>
          <w:rFonts w:ascii="Consolas" w:eastAsiaTheme="minorHAnsi" w:hAnsi="Consolas" w:cstheme="minorBidi"/>
          <w:b/>
          <w:bCs/>
          <w:sz w:val="28"/>
          <w:szCs w:val="32"/>
        </w:rPr>
      </w:pPr>
    </w:p>
    <w:p w14:paraId="477983E8" w14:textId="77777777" w:rsidR="00EC42D2" w:rsidRDefault="00EC42D2" w:rsidP="00EC42D2">
      <w:pPr>
        <w:jc w:val="center"/>
        <w:rPr>
          <w:rFonts w:ascii="Consolas" w:eastAsiaTheme="minorHAnsi" w:hAnsi="Consolas" w:cstheme="minorBidi"/>
          <w:b/>
          <w:bCs/>
          <w:sz w:val="28"/>
          <w:szCs w:val="32"/>
        </w:rPr>
      </w:pPr>
    </w:p>
    <w:p w14:paraId="1BC64887" w14:textId="77777777" w:rsidR="00EC42D2" w:rsidRPr="001C7CDF" w:rsidRDefault="00EC42D2" w:rsidP="00EC42D2">
      <w:pPr>
        <w:widowControl w:val="0"/>
        <w:jc w:val="center"/>
        <w:rPr>
          <w:rFonts w:ascii="Consolas" w:hAnsi="Consolas"/>
          <w:sz w:val="28"/>
          <w:szCs w:val="32"/>
        </w:rPr>
      </w:pPr>
      <w:r w:rsidRPr="001C7CDF">
        <w:rPr>
          <w:rFonts w:ascii="Consolas" w:hAnsi="Consolas"/>
          <w:b/>
          <w:bCs/>
          <w:sz w:val="28"/>
          <w:szCs w:val="32"/>
        </w:rPr>
        <w:t>MUNICÍPIO DE IARAS</w:t>
      </w:r>
    </w:p>
    <w:p w14:paraId="20D93671" w14:textId="77777777" w:rsidR="00EC42D2" w:rsidRPr="001C7CDF" w:rsidRDefault="00EC42D2" w:rsidP="00EC42D2">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480A46E5" w14:textId="77777777" w:rsidR="00EC42D2" w:rsidRDefault="00EC42D2" w:rsidP="00EC42D2">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4D4EA1B9" w14:textId="77777777" w:rsidR="00EC42D2" w:rsidRDefault="00EC42D2" w:rsidP="00EC42D2">
      <w:pPr>
        <w:autoSpaceDE w:val="0"/>
        <w:autoSpaceDN w:val="0"/>
        <w:adjustRightInd w:val="0"/>
        <w:jc w:val="center"/>
        <w:rPr>
          <w:rFonts w:ascii="Consolas" w:hAnsi="Consolas"/>
          <w:b/>
          <w:sz w:val="28"/>
          <w:szCs w:val="32"/>
        </w:rPr>
      </w:pPr>
    </w:p>
    <w:p w14:paraId="5C9F0A93" w14:textId="77777777" w:rsidR="00EC42D2" w:rsidRDefault="00EC42D2" w:rsidP="00EC42D2">
      <w:pPr>
        <w:autoSpaceDE w:val="0"/>
        <w:autoSpaceDN w:val="0"/>
        <w:adjustRightInd w:val="0"/>
        <w:jc w:val="center"/>
        <w:rPr>
          <w:rFonts w:ascii="Consolas" w:hAnsi="Consolas"/>
          <w:b/>
          <w:sz w:val="28"/>
          <w:szCs w:val="32"/>
        </w:rPr>
      </w:pPr>
    </w:p>
    <w:p w14:paraId="5C659778" w14:textId="77777777" w:rsidR="00EC42D2" w:rsidRPr="001461E7" w:rsidRDefault="00EC42D2" w:rsidP="00EC42D2">
      <w:pPr>
        <w:autoSpaceDE w:val="0"/>
        <w:autoSpaceDN w:val="0"/>
        <w:adjustRightInd w:val="0"/>
        <w:jc w:val="center"/>
        <w:rPr>
          <w:rFonts w:ascii="Consolas" w:hAnsi="Consolas"/>
          <w:b/>
          <w:sz w:val="28"/>
          <w:szCs w:val="32"/>
        </w:rPr>
      </w:pPr>
    </w:p>
    <w:p w14:paraId="2C053822" w14:textId="77777777" w:rsidR="004C1B8E" w:rsidRDefault="00EC42D2" w:rsidP="00D73E95">
      <w:pPr>
        <w:pStyle w:val="Nivel2"/>
        <w:numPr>
          <w:ilvl w:val="0"/>
          <w:numId w:val="0"/>
        </w:numPr>
        <w:autoSpaceDE w:val="0"/>
        <w:autoSpaceDN w:val="0"/>
        <w:adjustRightInd w:val="0"/>
        <w:spacing w:before="0" w:after="0" w:line="240" w:lineRule="auto"/>
        <w:jc w:val="center"/>
        <w:rPr>
          <w:rFonts w:ascii="Consolas" w:hAnsi="Consolas" w:cs="Consolas"/>
          <w:b/>
          <w:sz w:val="28"/>
          <w:szCs w:val="28"/>
        </w:rPr>
      </w:pPr>
      <w:r w:rsidRPr="001C7CDF">
        <w:rPr>
          <w:rFonts w:ascii="Consolas" w:hAnsi="Consolas" w:cs="Consolas"/>
          <w:b/>
          <w:bCs/>
          <w:sz w:val="28"/>
          <w:szCs w:val="28"/>
        </w:rPr>
        <w:t xml:space="preserve">EMPRESA </w:t>
      </w:r>
      <w:r w:rsidR="004F3F4E" w:rsidRPr="0033153F">
        <w:rPr>
          <w:rFonts w:ascii="Consolas" w:hAnsi="Consolas" w:cs="Consolas"/>
          <w:b/>
          <w:sz w:val="28"/>
          <w:szCs w:val="28"/>
        </w:rPr>
        <w:t xml:space="preserve">SANTANA SOLUÇÕES EM </w:t>
      </w:r>
    </w:p>
    <w:p w14:paraId="1381DF4E" w14:textId="34C2B0CB" w:rsidR="00D73E95" w:rsidRDefault="004F3F4E" w:rsidP="00D73E95">
      <w:pPr>
        <w:pStyle w:val="Nivel2"/>
        <w:numPr>
          <w:ilvl w:val="0"/>
          <w:numId w:val="0"/>
        </w:numPr>
        <w:autoSpaceDE w:val="0"/>
        <w:autoSpaceDN w:val="0"/>
        <w:adjustRightInd w:val="0"/>
        <w:spacing w:before="0" w:after="0" w:line="240" w:lineRule="auto"/>
        <w:jc w:val="center"/>
        <w:rPr>
          <w:rFonts w:ascii="Consolas" w:hAnsi="Consolas" w:cs="Consolas"/>
          <w:b/>
          <w:bCs/>
          <w:sz w:val="28"/>
          <w:szCs w:val="28"/>
        </w:rPr>
      </w:pPr>
      <w:r w:rsidRPr="0033153F">
        <w:rPr>
          <w:rFonts w:ascii="Consolas" w:hAnsi="Consolas" w:cs="Consolas"/>
          <w:b/>
          <w:sz w:val="28"/>
          <w:szCs w:val="28"/>
        </w:rPr>
        <w:t>SERVIÇOS E MATERIAIS EM GERAL LTDA.</w:t>
      </w:r>
    </w:p>
    <w:p w14:paraId="5FE88968" w14:textId="77777777" w:rsidR="004F3F4E" w:rsidRDefault="004F3F4E" w:rsidP="00EC42D2">
      <w:pPr>
        <w:autoSpaceDE w:val="0"/>
        <w:autoSpaceDN w:val="0"/>
        <w:adjustRightInd w:val="0"/>
        <w:jc w:val="center"/>
        <w:rPr>
          <w:rFonts w:ascii="Consolas" w:hAnsi="Consolas"/>
          <w:b/>
          <w:bCs/>
          <w:sz w:val="28"/>
          <w:szCs w:val="32"/>
        </w:rPr>
      </w:pPr>
      <w:r w:rsidRPr="004F3F4E">
        <w:rPr>
          <w:rFonts w:ascii="Consolas" w:hAnsi="Consolas"/>
          <w:b/>
          <w:bCs/>
          <w:sz w:val="28"/>
          <w:szCs w:val="28"/>
        </w:rPr>
        <w:t>EVERALDO DO SACRAMENTO SANTANA</w:t>
      </w:r>
      <w:r w:rsidRPr="001C7CDF">
        <w:rPr>
          <w:rFonts w:ascii="Consolas" w:hAnsi="Consolas"/>
          <w:b/>
          <w:bCs/>
          <w:sz w:val="28"/>
          <w:szCs w:val="32"/>
        </w:rPr>
        <w:t xml:space="preserve"> </w:t>
      </w:r>
    </w:p>
    <w:p w14:paraId="0147D290" w14:textId="2CCD6D58" w:rsidR="00EC42D2" w:rsidRDefault="00EC42D2" w:rsidP="00EC42D2">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3B658BF2" w14:textId="77777777" w:rsidR="00EC42D2" w:rsidRPr="001C7CDF" w:rsidRDefault="00EC42D2" w:rsidP="00EC42D2">
      <w:pPr>
        <w:autoSpaceDE w:val="0"/>
        <w:autoSpaceDN w:val="0"/>
        <w:adjustRightInd w:val="0"/>
        <w:jc w:val="center"/>
        <w:rPr>
          <w:rFonts w:ascii="Consolas" w:hAnsi="Consolas"/>
          <w:b/>
          <w:bCs/>
          <w:sz w:val="28"/>
          <w:szCs w:val="32"/>
        </w:rPr>
      </w:pPr>
    </w:p>
    <w:p w14:paraId="41B68E25" w14:textId="77777777" w:rsidR="00EC42D2" w:rsidRPr="001C7CDF" w:rsidRDefault="00EC42D2" w:rsidP="00EC42D2">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1377EE79" w14:textId="77777777" w:rsidR="00EC42D2" w:rsidRDefault="00EC42D2" w:rsidP="00EC42D2">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C42D2" w:rsidRPr="003E3972" w14:paraId="3174D8A6" w14:textId="77777777" w:rsidTr="00E451B7">
        <w:trPr>
          <w:jc w:val="center"/>
        </w:trPr>
        <w:tc>
          <w:tcPr>
            <w:tcW w:w="4768" w:type="dxa"/>
            <w:hideMark/>
          </w:tcPr>
          <w:p w14:paraId="7B0440F1" w14:textId="77777777" w:rsidR="00EC42D2" w:rsidRDefault="00EC42D2" w:rsidP="00E451B7">
            <w:pPr>
              <w:pStyle w:val="Default"/>
              <w:jc w:val="center"/>
              <w:rPr>
                <w:rFonts w:ascii="Consolas" w:hAnsi="Consolas"/>
                <w:b/>
                <w:bCs/>
                <w:sz w:val="28"/>
                <w:szCs w:val="28"/>
              </w:rPr>
            </w:pPr>
          </w:p>
          <w:p w14:paraId="6D3C4519" w14:textId="77777777" w:rsidR="00EC42D2" w:rsidRDefault="00EC42D2" w:rsidP="00E451B7">
            <w:pPr>
              <w:pStyle w:val="Default"/>
              <w:jc w:val="center"/>
              <w:rPr>
                <w:rFonts w:ascii="Consolas" w:hAnsi="Consolas"/>
                <w:b/>
                <w:bCs/>
                <w:sz w:val="28"/>
                <w:szCs w:val="28"/>
              </w:rPr>
            </w:pPr>
          </w:p>
          <w:p w14:paraId="3C33D17C"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DANIELE CAMARGO ALVES</w:t>
            </w:r>
          </w:p>
          <w:p w14:paraId="2AF85033"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ESCRITURÁRIA</w:t>
            </w:r>
          </w:p>
          <w:p w14:paraId="13297951" w14:textId="77777777" w:rsidR="00EC42D2" w:rsidRPr="003E3972" w:rsidRDefault="00EC42D2" w:rsidP="00E451B7">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391FC229" w14:textId="77777777" w:rsidR="00EC42D2" w:rsidRPr="003E3972" w:rsidRDefault="00EC42D2" w:rsidP="00E451B7">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12687F68" w14:textId="77777777" w:rsidR="00EC42D2" w:rsidRDefault="00EC42D2" w:rsidP="00E451B7">
            <w:pPr>
              <w:jc w:val="center"/>
              <w:rPr>
                <w:rFonts w:ascii="Consolas" w:hAnsi="Consolas" w:cs="Consolas"/>
                <w:b/>
                <w:sz w:val="28"/>
                <w:szCs w:val="28"/>
              </w:rPr>
            </w:pPr>
          </w:p>
          <w:p w14:paraId="4DEC6A75" w14:textId="77777777" w:rsidR="00EC42D2" w:rsidRDefault="00EC42D2" w:rsidP="00E451B7">
            <w:pPr>
              <w:jc w:val="center"/>
              <w:rPr>
                <w:rFonts w:ascii="Consolas" w:hAnsi="Consolas" w:cs="Consolas"/>
                <w:b/>
                <w:sz w:val="28"/>
                <w:szCs w:val="28"/>
              </w:rPr>
            </w:pPr>
          </w:p>
          <w:p w14:paraId="01BCF4C2"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JAQUELINE A. DUARTE VITOR</w:t>
            </w:r>
          </w:p>
          <w:p w14:paraId="49065951"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ASSESSORA DE SECRETÁRIO</w:t>
            </w:r>
          </w:p>
          <w:p w14:paraId="139D6407" w14:textId="77777777" w:rsidR="00EC42D2" w:rsidRPr="00054B01" w:rsidRDefault="00EC42D2" w:rsidP="00E451B7">
            <w:pPr>
              <w:jc w:val="center"/>
              <w:rPr>
                <w:rFonts w:ascii="Consolas" w:hAnsi="Consolas" w:cs="Consolas"/>
                <w:b/>
                <w:sz w:val="28"/>
                <w:szCs w:val="28"/>
              </w:rPr>
            </w:pPr>
            <w:r w:rsidRPr="00054B01">
              <w:rPr>
                <w:rFonts w:ascii="Consolas" w:hAnsi="Consolas" w:cs="Consolas"/>
                <w:b/>
                <w:sz w:val="28"/>
                <w:szCs w:val="28"/>
              </w:rPr>
              <w:t>RG Nº 46.152.527-6 SSP/SP</w:t>
            </w:r>
          </w:p>
          <w:p w14:paraId="181324BB" w14:textId="77777777" w:rsidR="00EC42D2" w:rsidRPr="003E3972" w:rsidRDefault="00EC42D2" w:rsidP="00E451B7">
            <w:pPr>
              <w:jc w:val="center"/>
              <w:rPr>
                <w:rFonts w:ascii="Consolas" w:hAnsi="Consolas" w:cs="Consolas"/>
                <w:b/>
                <w:sz w:val="28"/>
                <w:szCs w:val="28"/>
              </w:rPr>
            </w:pPr>
            <w:r w:rsidRPr="00054B01">
              <w:rPr>
                <w:rFonts w:ascii="Consolas" w:hAnsi="Consolas" w:cs="Consolas"/>
                <w:b/>
                <w:sz w:val="28"/>
                <w:szCs w:val="28"/>
              </w:rPr>
              <w:t>CPF Nº 387.342.078-30</w:t>
            </w:r>
          </w:p>
        </w:tc>
      </w:tr>
    </w:tbl>
    <w:p w14:paraId="5F4748C4" w14:textId="77777777" w:rsidR="004C1B8E" w:rsidRPr="00C874BF" w:rsidRDefault="004C1B8E" w:rsidP="004C1B8E">
      <w:pPr>
        <w:widowControl w:val="0"/>
        <w:autoSpaceDE w:val="0"/>
        <w:autoSpaceDN w:val="0"/>
        <w:adjustRightInd w:val="0"/>
        <w:jc w:val="both"/>
        <w:rPr>
          <w:rFonts w:ascii="Consolas" w:hAnsi="Consolas"/>
          <w:b/>
          <w:bCs/>
          <w:color w:val="000000" w:themeColor="text1"/>
          <w:sz w:val="28"/>
          <w:szCs w:val="28"/>
        </w:rPr>
      </w:pPr>
    </w:p>
    <w:p w14:paraId="4CBF6DEE" w14:textId="77777777" w:rsidR="004C1B8E" w:rsidRPr="00C874BF" w:rsidRDefault="004C1B8E" w:rsidP="004C1B8E">
      <w:pPr>
        <w:widowControl w:val="0"/>
        <w:autoSpaceDE w:val="0"/>
        <w:autoSpaceDN w:val="0"/>
        <w:adjustRightInd w:val="0"/>
        <w:jc w:val="both"/>
        <w:rPr>
          <w:rFonts w:ascii="Consolas" w:hAnsi="Consolas"/>
          <w:b/>
          <w:bCs/>
          <w:color w:val="000000" w:themeColor="text1"/>
          <w:sz w:val="28"/>
          <w:szCs w:val="28"/>
        </w:rPr>
      </w:pPr>
      <w:r w:rsidRPr="00C874BF">
        <w:rPr>
          <w:rFonts w:ascii="Consolas" w:hAnsi="Consolas"/>
          <w:b/>
          <w:bCs/>
          <w:color w:val="000000" w:themeColor="text1"/>
          <w:sz w:val="28"/>
          <w:szCs w:val="28"/>
        </w:rPr>
        <w:t>GESTOR DA ATA DE REGISTRO DE PREÇOS:</w:t>
      </w:r>
    </w:p>
    <w:p w14:paraId="66E91E6C" w14:textId="77777777" w:rsidR="004C1B8E" w:rsidRPr="00C874BF" w:rsidRDefault="004C1B8E" w:rsidP="004C1B8E">
      <w:pPr>
        <w:widowControl w:val="0"/>
        <w:autoSpaceDE w:val="0"/>
        <w:autoSpaceDN w:val="0"/>
        <w:adjustRightInd w:val="0"/>
        <w:jc w:val="both"/>
        <w:rPr>
          <w:rFonts w:ascii="Consolas" w:hAnsi="Consolas"/>
          <w:b/>
          <w:bCs/>
          <w:color w:val="000000" w:themeColor="text1"/>
          <w:sz w:val="28"/>
          <w:szCs w:val="28"/>
        </w:rPr>
      </w:pPr>
    </w:p>
    <w:p w14:paraId="184102B5" w14:textId="77777777" w:rsidR="004C1B8E" w:rsidRPr="00C874BF" w:rsidRDefault="004C1B8E" w:rsidP="004C1B8E">
      <w:pPr>
        <w:widowControl w:val="0"/>
        <w:autoSpaceDE w:val="0"/>
        <w:autoSpaceDN w:val="0"/>
        <w:adjustRightInd w:val="0"/>
        <w:jc w:val="both"/>
        <w:rPr>
          <w:rFonts w:ascii="Consolas" w:hAnsi="Consolas"/>
          <w:b/>
          <w:bCs/>
          <w:color w:val="000000" w:themeColor="text1"/>
          <w:sz w:val="28"/>
          <w:szCs w:val="28"/>
        </w:rPr>
      </w:pPr>
    </w:p>
    <w:p w14:paraId="11119BB2" w14:textId="77777777" w:rsidR="004C1B8E" w:rsidRPr="00C874BF" w:rsidRDefault="004C1B8E" w:rsidP="004C1B8E">
      <w:pPr>
        <w:widowControl w:val="0"/>
        <w:autoSpaceDE w:val="0"/>
        <w:autoSpaceDN w:val="0"/>
        <w:adjustRightInd w:val="0"/>
        <w:jc w:val="both"/>
        <w:rPr>
          <w:rFonts w:ascii="Consolas" w:hAnsi="Consolas"/>
          <w:b/>
          <w:bCs/>
          <w:color w:val="000000" w:themeColor="text1"/>
          <w:sz w:val="28"/>
          <w:szCs w:val="28"/>
        </w:rPr>
      </w:pPr>
    </w:p>
    <w:p w14:paraId="6B8EA925" w14:textId="77777777" w:rsidR="004C1B8E" w:rsidRPr="00C874BF" w:rsidRDefault="004C1B8E" w:rsidP="004C1B8E">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GUSTAVO DE ANDRADE ALVES</w:t>
      </w:r>
    </w:p>
    <w:p w14:paraId="5AFBD418" w14:textId="77777777" w:rsidR="004C1B8E" w:rsidRPr="00C874BF" w:rsidRDefault="004C1B8E" w:rsidP="004C1B8E">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SECRETÁRIO MUNICIPAL DE OBRAS E ENGENHARIA</w:t>
      </w:r>
    </w:p>
    <w:p w14:paraId="0A048D0A" w14:textId="77777777" w:rsidR="004C1B8E" w:rsidRPr="00C874BF" w:rsidRDefault="004C1B8E" w:rsidP="004C1B8E">
      <w:pPr>
        <w:widowControl w:val="0"/>
        <w:autoSpaceDE w:val="0"/>
        <w:autoSpaceDN w:val="0"/>
        <w:adjustRightInd w:val="0"/>
        <w:jc w:val="center"/>
        <w:rPr>
          <w:rFonts w:ascii="Consolas" w:hAnsi="Consolas"/>
          <w:b/>
          <w:bCs/>
          <w:color w:val="000000" w:themeColor="text1"/>
          <w:sz w:val="28"/>
          <w:szCs w:val="28"/>
        </w:rPr>
      </w:pPr>
      <w:r w:rsidRPr="00C874BF">
        <w:rPr>
          <w:rFonts w:ascii="Consolas" w:hAnsi="Consolas"/>
          <w:b/>
          <w:bCs/>
          <w:color w:val="000000" w:themeColor="text1"/>
          <w:sz w:val="28"/>
          <w:szCs w:val="28"/>
        </w:rPr>
        <w:t>CPF Nº 473.830.398-82</w:t>
      </w:r>
    </w:p>
    <w:p w14:paraId="6AA8336A" w14:textId="77777777" w:rsidR="00EC42D2" w:rsidRDefault="00EC42D2" w:rsidP="00EC42D2">
      <w:pPr>
        <w:widowControl w:val="0"/>
        <w:autoSpaceDE w:val="0"/>
        <w:autoSpaceDN w:val="0"/>
        <w:adjustRightInd w:val="0"/>
        <w:jc w:val="both"/>
        <w:rPr>
          <w:rFonts w:ascii="Consolas" w:hAnsi="Consolas"/>
          <w:b/>
          <w:bCs/>
          <w:color w:val="000000" w:themeColor="text1"/>
          <w:sz w:val="28"/>
          <w:szCs w:val="28"/>
        </w:rPr>
      </w:pPr>
    </w:p>
    <w:p w14:paraId="63B9B3BA" w14:textId="77777777" w:rsidR="00EC42D2" w:rsidRPr="00D32352" w:rsidRDefault="00EC42D2" w:rsidP="007876E1">
      <w:pPr>
        <w:widowControl w:val="0"/>
        <w:autoSpaceDE w:val="0"/>
        <w:autoSpaceDN w:val="0"/>
        <w:adjustRightInd w:val="0"/>
        <w:jc w:val="both"/>
        <w:rPr>
          <w:rFonts w:ascii="Consolas" w:hAnsi="Consolas"/>
          <w:sz w:val="28"/>
          <w:szCs w:val="28"/>
        </w:rPr>
      </w:pPr>
    </w:p>
    <w:sectPr w:rsidR="00EC42D2"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D7CD" w14:textId="77777777" w:rsidR="00244FF0" w:rsidRDefault="00244FF0">
      <w:r>
        <w:separator/>
      </w:r>
    </w:p>
  </w:endnote>
  <w:endnote w:type="continuationSeparator" w:id="0">
    <w:p w14:paraId="3F9AB52F" w14:textId="77777777" w:rsidR="00244FF0" w:rsidRDefault="0024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FFEC" w14:textId="77777777" w:rsidR="00244FF0" w:rsidRDefault="00244FF0">
      <w:r>
        <w:separator/>
      </w:r>
    </w:p>
  </w:footnote>
  <w:footnote w:type="continuationSeparator" w:id="0">
    <w:p w14:paraId="1C621493" w14:textId="77777777" w:rsidR="00244FF0" w:rsidRDefault="00244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05E89"/>
    <w:rsid w:val="001118BD"/>
    <w:rsid w:val="00112E34"/>
    <w:rsid w:val="001259C3"/>
    <w:rsid w:val="00133884"/>
    <w:rsid w:val="00137EE4"/>
    <w:rsid w:val="00141F45"/>
    <w:rsid w:val="00167A5B"/>
    <w:rsid w:val="001720B3"/>
    <w:rsid w:val="0017278F"/>
    <w:rsid w:val="0018431A"/>
    <w:rsid w:val="00186A04"/>
    <w:rsid w:val="001A4709"/>
    <w:rsid w:val="001B4FB1"/>
    <w:rsid w:val="001C1152"/>
    <w:rsid w:val="001C161A"/>
    <w:rsid w:val="001C449A"/>
    <w:rsid w:val="001C6496"/>
    <w:rsid w:val="001D50B5"/>
    <w:rsid w:val="001E7B23"/>
    <w:rsid w:val="001F7E55"/>
    <w:rsid w:val="00205A80"/>
    <w:rsid w:val="00205BC3"/>
    <w:rsid w:val="00213013"/>
    <w:rsid w:val="00225B92"/>
    <w:rsid w:val="00230F02"/>
    <w:rsid w:val="00232D42"/>
    <w:rsid w:val="002444DC"/>
    <w:rsid w:val="00244FF0"/>
    <w:rsid w:val="002531E7"/>
    <w:rsid w:val="00254C74"/>
    <w:rsid w:val="002653E0"/>
    <w:rsid w:val="002655BC"/>
    <w:rsid w:val="0027583D"/>
    <w:rsid w:val="002852A0"/>
    <w:rsid w:val="00285570"/>
    <w:rsid w:val="00286A9C"/>
    <w:rsid w:val="002871AE"/>
    <w:rsid w:val="00291B6D"/>
    <w:rsid w:val="00294A1E"/>
    <w:rsid w:val="00295039"/>
    <w:rsid w:val="002A3A04"/>
    <w:rsid w:val="002B5011"/>
    <w:rsid w:val="002D3CF8"/>
    <w:rsid w:val="002E5397"/>
    <w:rsid w:val="002E6454"/>
    <w:rsid w:val="002E6BDE"/>
    <w:rsid w:val="002F5C9D"/>
    <w:rsid w:val="002F600D"/>
    <w:rsid w:val="00336F78"/>
    <w:rsid w:val="00340863"/>
    <w:rsid w:val="0036692D"/>
    <w:rsid w:val="0037288D"/>
    <w:rsid w:val="00372BEC"/>
    <w:rsid w:val="00375133"/>
    <w:rsid w:val="003801DB"/>
    <w:rsid w:val="00382CBA"/>
    <w:rsid w:val="003833E4"/>
    <w:rsid w:val="0038600B"/>
    <w:rsid w:val="00387AB6"/>
    <w:rsid w:val="003918D5"/>
    <w:rsid w:val="00391911"/>
    <w:rsid w:val="00392E05"/>
    <w:rsid w:val="0039374E"/>
    <w:rsid w:val="003A225E"/>
    <w:rsid w:val="003A49B3"/>
    <w:rsid w:val="003A651F"/>
    <w:rsid w:val="003B564A"/>
    <w:rsid w:val="003D045C"/>
    <w:rsid w:val="003D17BA"/>
    <w:rsid w:val="003D1D6F"/>
    <w:rsid w:val="003D46E0"/>
    <w:rsid w:val="003D6778"/>
    <w:rsid w:val="003E046E"/>
    <w:rsid w:val="003E5073"/>
    <w:rsid w:val="003E7C98"/>
    <w:rsid w:val="003F3EE5"/>
    <w:rsid w:val="00401BB1"/>
    <w:rsid w:val="00406C7B"/>
    <w:rsid w:val="00411951"/>
    <w:rsid w:val="00413285"/>
    <w:rsid w:val="0042617F"/>
    <w:rsid w:val="00427BC2"/>
    <w:rsid w:val="00434B60"/>
    <w:rsid w:val="00445B92"/>
    <w:rsid w:val="00453B37"/>
    <w:rsid w:val="00454BC7"/>
    <w:rsid w:val="004844FE"/>
    <w:rsid w:val="00496997"/>
    <w:rsid w:val="0049789A"/>
    <w:rsid w:val="004A6E57"/>
    <w:rsid w:val="004C0A5D"/>
    <w:rsid w:val="004C1B8E"/>
    <w:rsid w:val="004C39DF"/>
    <w:rsid w:val="004C5892"/>
    <w:rsid w:val="004D05BF"/>
    <w:rsid w:val="004D2297"/>
    <w:rsid w:val="004D5477"/>
    <w:rsid w:val="004D5F2D"/>
    <w:rsid w:val="004E1A18"/>
    <w:rsid w:val="004F3F4E"/>
    <w:rsid w:val="004F47C9"/>
    <w:rsid w:val="00511E8B"/>
    <w:rsid w:val="005135AF"/>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000E"/>
    <w:rsid w:val="005F1C56"/>
    <w:rsid w:val="005F36B1"/>
    <w:rsid w:val="00606839"/>
    <w:rsid w:val="00606FD0"/>
    <w:rsid w:val="00624EA1"/>
    <w:rsid w:val="00632462"/>
    <w:rsid w:val="006369EF"/>
    <w:rsid w:val="006443C6"/>
    <w:rsid w:val="006464C8"/>
    <w:rsid w:val="00654745"/>
    <w:rsid w:val="00655BF0"/>
    <w:rsid w:val="00677D83"/>
    <w:rsid w:val="00695821"/>
    <w:rsid w:val="006B707E"/>
    <w:rsid w:val="006B771C"/>
    <w:rsid w:val="006C100F"/>
    <w:rsid w:val="006C151C"/>
    <w:rsid w:val="006C2584"/>
    <w:rsid w:val="006C303E"/>
    <w:rsid w:val="006D7DAC"/>
    <w:rsid w:val="00700AFD"/>
    <w:rsid w:val="00707DA2"/>
    <w:rsid w:val="00713DA3"/>
    <w:rsid w:val="0071744A"/>
    <w:rsid w:val="00720544"/>
    <w:rsid w:val="0072557E"/>
    <w:rsid w:val="007258CF"/>
    <w:rsid w:val="007259A2"/>
    <w:rsid w:val="007317F6"/>
    <w:rsid w:val="00740A7E"/>
    <w:rsid w:val="0074498E"/>
    <w:rsid w:val="00761C14"/>
    <w:rsid w:val="0076312D"/>
    <w:rsid w:val="007633C0"/>
    <w:rsid w:val="0077727C"/>
    <w:rsid w:val="007772AD"/>
    <w:rsid w:val="00783CE7"/>
    <w:rsid w:val="007876E1"/>
    <w:rsid w:val="007916CC"/>
    <w:rsid w:val="007B1F6F"/>
    <w:rsid w:val="007C3CDE"/>
    <w:rsid w:val="007C44C7"/>
    <w:rsid w:val="007C4F1E"/>
    <w:rsid w:val="007C4F6B"/>
    <w:rsid w:val="007C61D9"/>
    <w:rsid w:val="007D546F"/>
    <w:rsid w:val="007D6949"/>
    <w:rsid w:val="007F12AD"/>
    <w:rsid w:val="00800713"/>
    <w:rsid w:val="00811442"/>
    <w:rsid w:val="00811846"/>
    <w:rsid w:val="00812578"/>
    <w:rsid w:val="008135BF"/>
    <w:rsid w:val="008149C1"/>
    <w:rsid w:val="0081538B"/>
    <w:rsid w:val="00816724"/>
    <w:rsid w:val="008221F6"/>
    <w:rsid w:val="00822490"/>
    <w:rsid w:val="00822939"/>
    <w:rsid w:val="00822EBC"/>
    <w:rsid w:val="0083550F"/>
    <w:rsid w:val="0084001A"/>
    <w:rsid w:val="0084488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A4B82"/>
    <w:rsid w:val="008B7B15"/>
    <w:rsid w:val="008E15A0"/>
    <w:rsid w:val="008E44ED"/>
    <w:rsid w:val="008E5971"/>
    <w:rsid w:val="008E7AB4"/>
    <w:rsid w:val="008F6503"/>
    <w:rsid w:val="009139D9"/>
    <w:rsid w:val="00921C62"/>
    <w:rsid w:val="009266DA"/>
    <w:rsid w:val="009305C1"/>
    <w:rsid w:val="009413D9"/>
    <w:rsid w:val="0094465B"/>
    <w:rsid w:val="00953414"/>
    <w:rsid w:val="00964748"/>
    <w:rsid w:val="00975B8B"/>
    <w:rsid w:val="00982204"/>
    <w:rsid w:val="00982483"/>
    <w:rsid w:val="00986875"/>
    <w:rsid w:val="0099655C"/>
    <w:rsid w:val="009A0EF1"/>
    <w:rsid w:val="009C650E"/>
    <w:rsid w:val="009D1034"/>
    <w:rsid w:val="009D53FE"/>
    <w:rsid w:val="009D7B2B"/>
    <w:rsid w:val="009E348B"/>
    <w:rsid w:val="009F6FCF"/>
    <w:rsid w:val="009F7DEA"/>
    <w:rsid w:val="00A035E2"/>
    <w:rsid w:val="00A0388E"/>
    <w:rsid w:val="00A531BF"/>
    <w:rsid w:val="00A6619B"/>
    <w:rsid w:val="00A76505"/>
    <w:rsid w:val="00A82D7E"/>
    <w:rsid w:val="00A877D7"/>
    <w:rsid w:val="00AA030E"/>
    <w:rsid w:val="00AB093D"/>
    <w:rsid w:val="00AB0CE0"/>
    <w:rsid w:val="00AC6C66"/>
    <w:rsid w:val="00AD0C37"/>
    <w:rsid w:val="00AE0278"/>
    <w:rsid w:val="00AE2358"/>
    <w:rsid w:val="00B0794F"/>
    <w:rsid w:val="00B1070B"/>
    <w:rsid w:val="00B203C0"/>
    <w:rsid w:val="00B204EC"/>
    <w:rsid w:val="00B205E6"/>
    <w:rsid w:val="00B21CC0"/>
    <w:rsid w:val="00B27DB0"/>
    <w:rsid w:val="00B3438C"/>
    <w:rsid w:val="00B348FC"/>
    <w:rsid w:val="00B36AA8"/>
    <w:rsid w:val="00B434EE"/>
    <w:rsid w:val="00B45C03"/>
    <w:rsid w:val="00B47331"/>
    <w:rsid w:val="00B51466"/>
    <w:rsid w:val="00B55412"/>
    <w:rsid w:val="00B82D02"/>
    <w:rsid w:val="00B85757"/>
    <w:rsid w:val="00BA2914"/>
    <w:rsid w:val="00BC49E6"/>
    <w:rsid w:val="00BC54AB"/>
    <w:rsid w:val="00BC6BAF"/>
    <w:rsid w:val="00BD3CFA"/>
    <w:rsid w:val="00BD4414"/>
    <w:rsid w:val="00BE05AA"/>
    <w:rsid w:val="00BE353C"/>
    <w:rsid w:val="00C05B8B"/>
    <w:rsid w:val="00C13D76"/>
    <w:rsid w:val="00C1763A"/>
    <w:rsid w:val="00C222B0"/>
    <w:rsid w:val="00C335F1"/>
    <w:rsid w:val="00C36C28"/>
    <w:rsid w:val="00C37848"/>
    <w:rsid w:val="00C44433"/>
    <w:rsid w:val="00C53B48"/>
    <w:rsid w:val="00C646A0"/>
    <w:rsid w:val="00C65C8B"/>
    <w:rsid w:val="00C66FD4"/>
    <w:rsid w:val="00C740FE"/>
    <w:rsid w:val="00C77BDB"/>
    <w:rsid w:val="00C8732D"/>
    <w:rsid w:val="00C967B3"/>
    <w:rsid w:val="00CB2EF0"/>
    <w:rsid w:val="00CB6739"/>
    <w:rsid w:val="00CB70B5"/>
    <w:rsid w:val="00CD1E76"/>
    <w:rsid w:val="00CD5605"/>
    <w:rsid w:val="00CE209A"/>
    <w:rsid w:val="00CE47C5"/>
    <w:rsid w:val="00CE58A4"/>
    <w:rsid w:val="00CE5E98"/>
    <w:rsid w:val="00D04704"/>
    <w:rsid w:val="00D04EB5"/>
    <w:rsid w:val="00D0729D"/>
    <w:rsid w:val="00D07F4E"/>
    <w:rsid w:val="00D176DC"/>
    <w:rsid w:val="00D23381"/>
    <w:rsid w:val="00D24296"/>
    <w:rsid w:val="00D30F6E"/>
    <w:rsid w:val="00D32352"/>
    <w:rsid w:val="00D34B2A"/>
    <w:rsid w:val="00D36662"/>
    <w:rsid w:val="00D36B04"/>
    <w:rsid w:val="00D430E2"/>
    <w:rsid w:val="00D47937"/>
    <w:rsid w:val="00D56F6F"/>
    <w:rsid w:val="00D73E95"/>
    <w:rsid w:val="00D95513"/>
    <w:rsid w:val="00DA10CE"/>
    <w:rsid w:val="00DA1687"/>
    <w:rsid w:val="00DA598C"/>
    <w:rsid w:val="00DA7E34"/>
    <w:rsid w:val="00DB0679"/>
    <w:rsid w:val="00DB63A1"/>
    <w:rsid w:val="00DC0A94"/>
    <w:rsid w:val="00DD02B1"/>
    <w:rsid w:val="00DD1F89"/>
    <w:rsid w:val="00DD3486"/>
    <w:rsid w:val="00DD7D01"/>
    <w:rsid w:val="00E17586"/>
    <w:rsid w:val="00E3026A"/>
    <w:rsid w:val="00E30973"/>
    <w:rsid w:val="00E4034E"/>
    <w:rsid w:val="00E47193"/>
    <w:rsid w:val="00E50265"/>
    <w:rsid w:val="00E54125"/>
    <w:rsid w:val="00E564D4"/>
    <w:rsid w:val="00E65D42"/>
    <w:rsid w:val="00E70697"/>
    <w:rsid w:val="00E72927"/>
    <w:rsid w:val="00E72AD9"/>
    <w:rsid w:val="00E7474E"/>
    <w:rsid w:val="00E812CB"/>
    <w:rsid w:val="00E85125"/>
    <w:rsid w:val="00E916CB"/>
    <w:rsid w:val="00EB78F6"/>
    <w:rsid w:val="00EC0F68"/>
    <w:rsid w:val="00EC27B9"/>
    <w:rsid w:val="00EC42D2"/>
    <w:rsid w:val="00EC5051"/>
    <w:rsid w:val="00ED7C03"/>
    <w:rsid w:val="00EF5F5F"/>
    <w:rsid w:val="00EF751E"/>
    <w:rsid w:val="00F05354"/>
    <w:rsid w:val="00F06529"/>
    <w:rsid w:val="00F143EF"/>
    <w:rsid w:val="00F239BE"/>
    <w:rsid w:val="00F40B3F"/>
    <w:rsid w:val="00F46062"/>
    <w:rsid w:val="00F63250"/>
    <w:rsid w:val="00F7298D"/>
    <w:rsid w:val="00F75274"/>
    <w:rsid w:val="00F76496"/>
    <w:rsid w:val="00F77EBE"/>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oes@santanasserv.com.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2876</Words>
  <Characters>15535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Usúario</cp:lastModifiedBy>
  <cp:revision>24</cp:revision>
  <dcterms:created xsi:type="dcterms:W3CDTF">2025-09-24T17:10:00Z</dcterms:created>
  <dcterms:modified xsi:type="dcterms:W3CDTF">2025-11-12T13:21:00Z</dcterms:modified>
</cp:coreProperties>
</file>