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2DA4184C" w:rsidR="007876E1" w:rsidRPr="00ED2D60" w:rsidRDefault="007876E1" w:rsidP="0067540B">
      <w:pPr>
        <w:widowControl w:val="0"/>
        <w:autoSpaceDE w:val="0"/>
        <w:autoSpaceDN w:val="0"/>
        <w:adjustRightInd w:val="0"/>
        <w:rPr>
          <w:rFonts w:ascii="Consolas" w:hAnsi="Consolas"/>
          <w:b/>
          <w:bCs/>
          <w:sz w:val="28"/>
          <w:szCs w:val="28"/>
        </w:rPr>
      </w:pPr>
      <w:r w:rsidRPr="00ED2D60">
        <w:rPr>
          <w:rFonts w:ascii="Consolas" w:hAnsi="Consolas"/>
          <w:b/>
          <w:sz w:val="28"/>
          <w:szCs w:val="28"/>
        </w:rPr>
        <w:t xml:space="preserve">ATA DE REGISTRO DE PREÇOS </w:t>
      </w:r>
      <w:r w:rsidRPr="00ED2D60">
        <w:rPr>
          <w:rFonts w:ascii="Consolas" w:hAnsi="Consolas"/>
          <w:b/>
          <w:bCs/>
          <w:sz w:val="28"/>
          <w:szCs w:val="28"/>
        </w:rPr>
        <w:t xml:space="preserve">N.º </w:t>
      </w:r>
      <w:r w:rsidR="0067540B" w:rsidRPr="00ED2D60">
        <w:rPr>
          <w:rFonts w:ascii="Consolas" w:hAnsi="Consolas"/>
          <w:b/>
          <w:bCs/>
          <w:sz w:val="28"/>
          <w:szCs w:val="28"/>
        </w:rPr>
        <w:t>1</w:t>
      </w:r>
      <w:r w:rsidR="00A92461" w:rsidRPr="00ED2D60">
        <w:rPr>
          <w:rFonts w:ascii="Consolas" w:hAnsi="Consolas"/>
          <w:b/>
          <w:bCs/>
          <w:sz w:val="28"/>
          <w:szCs w:val="28"/>
        </w:rPr>
        <w:t>6</w:t>
      </w:r>
      <w:r w:rsidR="00CC301F" w:rsidRPr="00ED2D60">
        <w:rPr>
          <w:rFonts w:ascii="Consolas" w:hAnsi="Consolas"/>
          <w:b/>
          <w:bCs/>
          <w:sz w:val="28"/>
          <w:szCs w:val="28"/>
        </w:rPr>
        <w:t>3</w:t>
      </w:r>
      <w:r w:rsidR="0067540B" w:rsidRPr="00ED2D60">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CC9839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itens</w:t>
      </w:r>
      <w:r w:rsidR="007D11F4">
        <w:rPr>
          <w:rFonts w:ascii="Consolas" w:hAnsi="Consolas" w:cs="Times New Roman"/>
          <w:color w:val="auto"/>
          <w:sz w:val="28"/>
          <w:szCs w:val="28"/>
        </w:rPr>
        <w:t xml:space="preserve"> </w:t>
      </w:r>
      <w:r w:rsidR="007D11F4" w:rsidRPr="007D11F4">
        <w:rPr>
          <w:rFonts w:ascii="Consolas" w:hAnsi="Consolas" w:cs="Times New Roman"/>
          <w:color w:val="auto"/>
          <w:sz w:val="28"/>
          <w:szCs w:val="28"/>
        </w:rPr>
        <w:t>26, 33, 39</w:t>
      </w:r>
      <w:r w:rsidR="00CF7AEC">
        <w:rPr>
          <w:rFonts w:ascii="Consolas" w:hAnsi="Consolas" w:cs="Times New Roman"/>
          <w:color w:val="auto"/>
          <w:sz w:val="28"/>
          <w:szCs w:val="28"/>
        </w:rPr>
        <w:t xml:space="preserve"> e</w:t>
      </w:r>
      <w:r w:rsidR="007D11F4" w:rsidRPr="007D11F4">
        <w:rPr>
          <w:rFonts w:ascii="Consolas" w:hAnsi="Consolas" w:cs="Times New Roman"/>
          <w:color w:val="auto"/>
          <w:sz w:val="28"/>
          <w:szCs w:val="28"/>
        </w:rPr>
        <w:t xml:space="preserve"> 67</w:t>
      </w:r>
      <w:r w:rsidRPr="00D32352">
        <w:rPr>
          <w:rFonts w:ascii="Consolas" w:hAnsi="Consolas" w:cs="Times New Roman"/>
          <w:color w:val="auto"/>
          <w:sz w:val="28"/>
          <w:szCs w:val="28"/>
        </w:rPr>
        <w:t xml:space="preserve"> do</w:t>
      </w:r>
      <w:r w:rsidR="00CD14BD">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19C5" w14:textId="77777777" w:rsidR="00163F99" w:rsidRPr="00163F99" w:rsidRDefault="00163F99" w:rsidP="00163F99">
      <w:pPr>
        <w:jc w:val="both"/>
        <w:rPr>
          <w:rFonts w:ascii="Consolas" w:hAnsi="Consolas"/>
          <w:sz w:val="28"/>
          <w:szCs w:val="28"/>
        </w:rPr>
      </w:pPr>
      <w:r w:rsidRPr="00163F99">
        <w:rPr>
          <w:rFonts w:ascii="Consolas" w:hAnsi="Consolas"/>
          <w:sz w:val="28"/>
          <w:szCs w:val="28"/>
        </w:rPr>
        <w:t>Item 26 - FOSFATO DISSODICO DE DEXAMETASONA 4 MG/ML IM/EV, MARCA GENERICO / HYPOFARMA</w:t>
      </w:r>
      <w:r>
        <w:rPr>
          <w:sz w:val="20"/>
          <w:szCs w:val="20"/>
        </w:rPr>
        <w:t xml:space="preserve"> </w:t>
      </w:r>
      <w:r w:rsidRPr="00163F99">
        <w:rPr>
          <w:rFonts w:ascii="Consolas" w:hAnsi="Consolas"/>
          <w:sz w:val="28"/>
          <w:szCs w:val="28"/>
        </w:rPr>
        <w:t>NACIONAL / CXC/50</w:t>
      </w:r>
    </w:p>
    <w:p w14:paraId="6767541C" w14:textId="77777777" w:rsidR="00163F99" w:rsidRPr="00163F99" w:rsidRDefault="00163F99" w:rsidP="00163F99">
      <w:pPr>
        <w:jc w:val="both"/>
        <w:rPr>
          <w:rFonts w:ascii="Consolas" w:hAnsi="Consolas"/>
          <w:sz w:val="28"/>
          <w:szCs w:val="28"/>
        </w:rPr>
      </w:pPr>
      <w:r w:rsidRPr="00163F99">
        <w:rPr>
          <w:rFonts w:ascii="Consolas" w:hAnsi="Consolas"/>
          <w:sz w:val="28"/>
          <w:szCs w:val="28"/>
        </w:rPr>
        <w:t>Quant.:      1.125,00       Valor Unit.:      1,1200       Valor total:       1.260,00</w:t>
      </w:r>
    </w:p>
    <w:p w14:paraId="0212A332" w14:textId="77777777" w:rsidR="00163F99" w:rsidRPr="00163F99" w:rsidRDefault="00163F99" w:rsidP="00163F99">
      <w:pPr>
        <w:jc w:val="both"/>
        <w:rPr>
          <w:rFonts w:ascii="Consolas" w:hAnsi="Consolas"/>
          <w:sz w:val="28"/>
          <w:szCs w:val="28"/>
        </w:rPr>
      </w:pPr>
      <w:r w:rsidRPr="00163F99">
        <w:rPr>
          <w:rFonts w:ascii="Consolas" w:hAnsi="Consolas"/>
          <w:sz w:val="28"/>
          <w:szCs w:val="28"/>
        </w:rPr>
        <w:t>Item 33 - FITOMENADIONA 10MG/ML 1ML, MARCA HYVIT K / HYPOFARMA NACIONAL / CX C/50 R</w:t>
      </w:r>
    </w:p>
    <w:p w14:paraId="200B73A8" w14:textId="77777777" w:rsidR="00163F99" w:rsidRPr="00163F99" w:rsidRDefault="00163F99" w:rsidP="00163F99">
      <w:pPr>
        <w:jc w:val="both"/>
        <w:rPr>
          <w:rFonts w:ascii="Consolas" w:hAnsi="Consolas"/>
          <w:sz w:val="28"/>
          <w:szCs w:val="28"/>
        </w:rPr>
      </w:pPr>
      <w:r w:rsidRPr="00163F99">
        <w:rPr>
          <w:rFonts w:ascii="Consolas" w:hAnsi="Consolas"/>
          <w:sz w:val="28"/>
          <w:szCs w:val="28"/>
        </w:rPr>
        <w:lastRenderedPageBreak/>
        <w:t>Quant.:        300,00       Valor Unit.:      2,0000       Valor total:         600,00</w:t>
      </w:r>
    </w:p>
    <w:p w14:paraId="7260BA3D" w14:textId="77777777" w:rsidR="00163F99" w:rsidRPr="00163F99" w:rsidRDefault="00163F99" w:rsidP="00163F99">
      <w:pPr>
        <w:jc w:val="both"/>
        <w:rPr>
          <w:rFonts w:ascii="Consolas" w:hAnsi="Consolas"/>
          <w:sz w:val="28"/>
          <w:szCs w:val="28"/>
        </w:rPr>
      </w:pPr>
      <w:r w:rsidRPr="00163F99">
        <w:rPr>
          <w:rFonts w:ascii="Consolas" w:hAnsi="Consolas"/>
          <w:sz w:val="28"/>
          <w:szCs w:val="28"/>
        </w:rPr>
        <w:t>Item 39 - METOCLOPRAMIDA 10MG/2ML - IM / IV, MARCA NOPROSIL / HALEX NACIONAL / CX C/240 RMS</w:t>
      </w:r>
    </w:p>
    <w:p w14:paraId="03D5AE93" w14:textId="77777777" w:rsidR="00163F99" w:rsidRPr="00163F99" w:rsidRDefault="00163F99" w:rsidP="00163F99">
      <w:pPr>
        <w:jc w:val="both"/>
        <w:rPr>
          <w:rFonts w:ascii="Consolas" w:hAnsi="Consolas"/>
          <w:sz w:val="28"/>
          <w:szCs w:val="28"/>
        </w:rPr>
      </w:pPr>
      <w:r w:rsidRPr="00163F99">
        <w:rPr>
          <w:rFonts w:ascii="Consolas" w:hAnsi="Consolas"/>
          <w:sz w:val="28"/>
          <w:szCs w:val="28"/>
        </w:rPr>
        <w:t>Quant.:        750,00       Valor Unit.:      0,6100       Valor total:         457,50</w:t>
      </w:r>
    </w:p>
    <w:p w14:paraId="3796ECFC" w14:textId="77777777" w:rsidR="00163F99" w:rsidRPr="00163F99" w:rsidRDefault="00163F99" w:rsidP="00163F99">
      <w:pPr>
        <w:jc w:val="both"/>
        <w:rPr>
          <w:rFonts w:ascii="Consolas" w:hAnsi="Consolas"/>
          <w:sz w:val="28"/>
          <w:szCs w:val="28"/>
        </w:rPr>
      </w:pPr>
      <w:r w:rsidRPr="00163F99">
        <w:rPr>
          <w:rFonts w:ascii="Consolas" w:hAnsi="Consolas"/>
          <w:sz w:val="28"/>
          <w:szCs w:val="28"/>
        </w:rPr>
        <w:t>Item 67 - HEPARINA 5.000 UI 0,25 ML, MARCA PARINEX / HIPOLABOR NACIONAL / CX C/50 R</w:t>
      </w:r>
    </w:p>
    <w:p w14:paraId="340E4023" w14:textId="77777777" w:rsidR="00163F99" w:rsidRPr="00163F99" w:rsidRDefault="00163F99" w:rsidP="00163F99">
      <w:pPr>
        <w:jc w:val="both"/>
        <w:rPr>
          <w:rFonts w:ascii="Consolas" w:hAnsi="Consolas"/>
          <w:sz w:val="28"/>
          <w:szCs w:val="28"/>
        </w:rPr>
      </w:pPr>
      <w:r w:rsidRPr="00163F99">
        <w:rPr>
          <w:rFonts w:ascii="Consolas" w:hAnsi="Consolas"/>
          <w:sz w:val="28"/>
          <w:szCs w:val="28"/>
        </w:rPr>
        <w:t>Quant.:        150,00       Valor Unit.:      5,3000       Valor total:         795,00</w:t>
      </w: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B97B896" w14:textId="1A0899F2" w:rsidR="0005425F" w:rsidRPr="002778F9" w:rsidRDefault="0005425F" w:rsidP="0005425F">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0E2E08" w:rsidRPr="00B819AF">
        <w:rPr>
          <w:rFonts w:ascii="Consolas" w:hAnsi="Consolas" w:cs="Consolas"/>
          <w:b/>
          <w:sz w:val="28"/>
          <w:szCs w:val="28"/>
        </w:rPr>
        <w:t>SOMA/SP PRODUTOS HOSPITALARES LTDA</w:t>
      </w:r>
      <w:r w:rsidRPr="002778F9">
        <w:rPr>
          <w:rFonts w:ascii="Consolas" w:hAnsi="Consolas" w:cs="Consolas"/>
          <w:b/>
          <w:sz w:val="28"/>
          <w:szCs w:val="28"/>
        </w:rPr>
        <w:t>.</w:t>
      </w:r>
    </w:p>
    <w:p w14:paraId="36914DE6" w14:textId="1EB4FFC9" w:rsidR="0005425F" w:rsidRDefault="0005425F" w:rsidP="0005425F">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sidR="00C135E2" w:rsidRPr="00B819AF">
        <w:rPr>
          <w:rFonts w:ascii="Consolas" w:hAnsi="Consolas" w:cs="Consolas"/>
          <w:bCs/>
          <w:sz w:val="28"/>
          <w:szCs w:val="28"/>
        </w:rPr>
        <w:t xml:space="preserve">Estrada Samuel Aizemberg nº </w:t>
      </w:r>
      <w:r w:rsidR="00C135E2" w:rsidRPr="00B819AF">
        <w:rPr>
          <w:rFonts w:ascii="Consolas" w:hAnsi="Consolas" w:cs="Arial"/>
          <w:bCs/>
          <w:sz w:val="28"/>
          <w:szCs w:val="28"/>
          <w:shd w:val="clear" w:color="auto" w:fill="FFFFFF"/>
        </w:rPr>
        <w:t>1100</w:t>
      </w:r>
      <w:r w:rsidR="00C135E2" w:rsidRPr="00B819AF">
        <w:rPr>
          <w:rFonts w:ascii="Consolas" w:hAnsi="Consolas" w:cs="Consolas"/>
          <w:bCs/>
          <w:sz w:val="28"/>
          <w:szCs w:val="28"/>
        </w:rPr>
        <w:t xml:space="preserve"> – Bairro Alves Dias – CEP 09.851-550 – São Bernardo do Campo – SP</w:t>
      </w:r>
      <w:r w:rsidRPr="00996D2D">
        <w:rPr>
          <w:rFonts w:ascii="Consolas" w:hAnsi="Consolas" w:cs="Consolas"/>
          <w:bCs/>
          <w:sz w:val="28"/>
          <w:szCs w:val="28"/>
        </w:rPr>
        <w:t xml:space="preserve"> – Fone (0XX</w:t>
      </w:r>
      <w:r>
        <w:rPr>
          <w:rFonts w:ascii="Consolas" w:hAnsi="Consolas" w:cs="Consolas"/>
          <w:bCs/>
          <w:sz w:val="28"/>
          <w:szCs w:val="28"/>
        </w:rPr>
        <w:t>11</w:t>
      </w:r>
      <w:r w:rsidRPr="00996D2D">
        <w:rPr>
          <w:rFonts w:ascii="Consolas" w:hAnsi="Consolas" w:cs="Consolas"/>
          <w:bCs/>
          <w:sz w:val="28"/>
          <w:szCs w:val="28"/>
        </w:rPr>
        <w:t>)</w:t>
      </w:r>
      <w:r w:rsidRPr="0093688A">
        <w:rPr>
          <w:rFonts w:ascii="Consolas" w:hAnsi="Consolas" w:cs="Consolas"/>
          <w:bCs/>
          <w:sz w:val="28"/>
          <w:szCs w:val="28"/>
        </w:rPr>
        <w:t xml:space="preserve"> </w:t>
      </w:r>
      <w:r w:rsidRPr="00B05AC7">
        <w:rPr>
          <w:rFonts w:ascii="Consolas" w:hAnsi="Consolas" w:cs="Consolas"/>
          <w:bCs/>
          <w:sz w:val="28"/>
          <w:szCs w:val="28"/>
        </w:rPr>
        <w:t xml:space="preserve">4122-9800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Pr="00B05AC7">
        <w:rPr>
          <w:rFonts w:ascii="Consolas" w:hAnsi="Consolas" w:cs="Consolas"/>
          <w:sz w:val="28"/>
          <w:szCs w:val="28"/>
        </w:rPr>
        <w:t>licitacao.sp@somahospitalar.com.br</w:t>
      </w:r>
    </w:p>
    <w:p w14:paraId="7F6650AF" w14:textId="77777777" w:rsidR="0005425F" w:rsidRPr="005F4CC3" w:rsidRDefault="0005425F" w:rsidP="0005425F">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05.847.630/0001-10</w:t>
      </w:r>
    </w:p>
    <w:p w14:paraId="13324B81" w14:textId="77777777" w:rsidR="0005425F" w:rsidRDefault="0005425F" w:rsidP="0005425F">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B05AC7">
        <w:rPr>
          <w:rFonts w:ascii="Consolas" w:hAnsi="Consolas" w:cs="Consolas"/>
          <w:b/>
          <w:bCs/>
          <w:sz w:val="28"/>
          <w:szCs w:val="28"/>
        </w:rPr>
        <w:t>HAMILTON PLETSCH</w:t>
      </w:r>
    </w:p>
    <w:p w14:paraId="0B874625" w14:textId="77777777" w:rsidR="0005425F" w:rsidRPr="00996D2D" w:rsidRDefault="0005425F" w:rsidP="0005425F">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B05AC7">
        <w:rPr>
          <w:rFonts w:ascii="Consolas" w:hAnsi="Consolas" w:cs="Consolas"/>
          <w:bCs/>
          <w:sz w:val="28"/>
          <w:szCs w:val="28"/>
        </w:rPr>
        <w:t>642</w:t>
      </w:r>
      <w:r>
        <w:rPr>
          <w:rFonts w:ascii="Consolas" w:hAnsi="Consolas" w:cs="Consolas"/>
          <w:bCs/>
          <w:sz w:val="28"/>
          <w:szCs w:val="28"/>
        </w:rPr>
        <w:t>.</w:t>
      </w:r>
      <w:r w:rsidRPr="00B05AC7">
        <w:rPr>
          <w:rFonts w:ascii="Consolas" w:hAnsi="Consolas" w:cs="Consolas"/>
          <w:bCs/>
          <w:sz w:val="28"/>
          <w:szCs w:val="28"/>
        </w:rPr>
        <w:t>661</w:t>
      </w:r>
      <w:r>
        <w:rPr>
          <w:rFonts w:ascii="Consolas" w:hAnsi="Consolas" w:cs="Consolas"/>
          <w:bCs/>
          <w:sz w:val="28"/>
          <w:szCs w:val="28"/>
        </w:rPr>
        <w:t>.</w:t>
      </w:r>
      <w:r w:rsidRPr="00B05AC7">
        <w:rPr>
          <w:rFonts w:ascii="Consolas" w:hAnsi="Consolas" w:cs="Consolas"/>
          <w:bCs/>
          <w:sz w:val="28"/>
          <w:szCs w:val="28"/>
        </w:rPr>
        <w:t>760</w:t>
      </w:r>
      <w:r>
        <w:rPr>
          <w:rFonts w:ascii="Consolas" w:hAnsi="Consolas" w:cs="Consolas"/>
          <w:bCs/>
          <w:sz w:val="28"/>
          <w:szCs w:val="28"/>
        </w:rPr>
        <w:t>-</w:t>
      </w:r>
      <w:r w:rsidRPr="00B05AC7">
        <w:rPr>
          <w:rFonts w:ascii="Consolas" w:hAnsi="Consolas" w:cs="Consolas"/>
          <w:bCs/>
          <w:sz w:val="28"/>
          <w:szCs w:val="28"/>
        </w:rPr>
        <w:t>15</w:t>
      </w:r>
    </w:p>
    <w:p w14:paraId="5F9AA858" w14:textId="3F089497" w:rsidR="0005425F" w:rsidRPr="007B5D36" w:rsidRDefault="0005425F" w:rsidP="0005425F">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Pr="0005425F">
        <w:rPr>
          <w:rFonts w:ascii="Consolas" w:hAnsi="Consolas" w:cs="Consolas"/>
          <w:b/>
          <w:sz w:val="28"/>
          <w:szCs w:val="28"/>
        </w:rPr>
        <w:t>3.112,50 (</w:t>
      </w:r>
      <w:r w:rsidR="00395B8B">
        <w:rPr>
          <w:rFonts w:ascii="Consolas" w:hAnsi="Consolas" w:cs="Consolas"/>
          <w:b/>
          <w:sz w:val="28"/>
          <w:szCs w:val="28"/>
        </w:rPr>
        <w:t>TRÊS MIL E CENTO E DOZE REAIS E CINQUENTA CENTAVOS</w:t>
      </w:r>
      <w:r w:rsidRPr="0005425F">
        <w:rPr>
          <w:rFonts w:ascii="Consolas" w:hAnsi="Consolas" w:cs="Consolas"/>
          <w:b/>
          <w:sz w:val="28"/>
          <w:szCs w:val="28"/>
        </w:rPr>
        <w:t>)</w:t>
      </w:r>
      <w:r w:rsidR="00395B8B">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C8133EA" w14:textId="77777777" w:rsidR="00395E3F" w:rsidRPr="00D32352" w:rsidRDefault="00395E3F"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0695D65E" w14:textId="5C94E175"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7D11F4">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569A1DB2" w14:textId="7172077C" w:rsidR="00FE14BB" w:rsidRDefault="00FE14BB" w:rsidP="00104B03">
      <w:pPr>
        <w:widowControl w:val="0"/>
        <w:autoSpaceDE w:val="0"/>
        <w:autoSpaceDN w:val="0"/>
        <w:adjustRightInd w:val="0"/>
        <w:jc w:val="center"/>
        <w:rPr>
          <w:rFonts w:ascii="Consolas" w:hAnsi="Consolas" w:cs="Arial"/>
          <w:b/>
          <w:bCs/>
          <w:sz w:val="28"/>
          <w:szCs w:val="28"/>
        </w:rPr>
      </w:pPr>
    </w:p>
    <w:p w14:paraId="1BF4AB4C" w14:textId="77777777" w:rsidR="00FE14BB" w:rsidRDefault="00FE14BB" w:rsidP="00395E3F">
      <w:pPr>
        <w:widowControl w:val="0"/>
        <w:autoSpaceDE w:val="0"/>
        <w:autoSpaceDN w:val="0"/>
        <w:adjustRightInd w:val="0"/>
        <w:rPr>
          <w:rFonts w:ascii="Consolas" w:hAnsi="Consolas" w:cs="Arial"/>
          <w:b/>
          <w:bCs/>
          <w:sz w:val="28"/>
          <w:szCs w:val="28"/>
        </w:rPr>
      </w:pPr>
    </w:p>
    <w:p w14:paraId="7F807D4E" w14:textId="77777777" w:rsidR="00104B03" w:rsidRDefault="00104B03"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394BA308" w:rsidR="0005425F" w:rsidRDefault="00104B03" w:rsidP="004704D4">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25BA33DD" w14:textId="73646379" w:rsidR="004704D4" w:rsidRDefault="004704D4" w:rsidP="004704D4">
      <w:pPr>
        <w:widowControl w:val="0"/>
        <w:jc w:val="center"/>
        <w:rPr>
          <w:rFonts w:ascii="Consolas" w:hAnsi="Consolas" w:cs="Consolas"/>
          <w:b/>
          <w:bCs/>
          <w:sz w:val="28"/>
          <w:szCs w:val="28"/>
        </w:rPr>
      </w:pPr>
    </w:p>
    <w:p w14:paraId="6D491004" w14:textId="26F85B6C" w:rsidR="004704D4" w:rsidRDefault="004704D4" w:rsidP="004704D4">
      <w:pPr>
        <w:widowControl w:val="0"/>
        <w:jc w:val="center"/>
        <w:rPr>
          <w:rFonts w:ascii="Consolas" w:hAnsi="Consolas" w:cs="Consolas"/>
          <w:b/>
          <w:bCs/>
          <w:sz w:val="28"/>
          <w:szCs w:val="28"/>
        </w:rPr>
      </w:pPr>
    </w:p>
    <w:p w14:paraId="20D7FC5A" w14:textId="77777777" w:rsidR="004704D4" w:rsidRPr="004704D4" w:rsidRDefault="004704D4" w:rsidP="004704D4">
      <w:pPr>
        <w:widowControl w:val="0"/>
        <w:jc w:val="center"/>
        <w:rPr>
          <w:rFonts w:ascii="Consolas" w:hAnsi="Consolas" w:cs="Consolas"/>
          <w:b/>
          <w:bCs/>
          <w:sz w:val="28"/>
          <w:szCs w:val="28"/>
        </w:rPr>
      </w:pPr>
    </w:p>
    <w:p w14:paraId="1C8F611D" w14:textId="77777777" w:rsidR="0005425F" w:rsidRPr="0093391D" w:rsidRDefault="0005425F" w:rsidP="0005425F">
      <w:pPr>
        <w:autoSpaceDE w:val="0"/>
        <w:autoSpaceDN w:val="0"/>
        <w:adjustRightInd w:val="0"/>
        <w:jc w:val="center"/>
        <w:rPr>
          <w:rFonts w:ascii="Consolas" w:hAnsi="Consolas" w:cs="Consolas"/>
          <w:b/>
          <w:bCs/>
          <w:sz w:val="28"/>
          <w:szCs w:val="28"/>
          <w:shd w:val="clear" w:color="auto" w:fill="FFFFFF"/>
        </w:rPr>
      </w:pPr>
      <w:r w:rsidRPr="00996D2D">
        <w:rPr>
          <w:rFonts w:ascii="Consolas" w:hAnsi="Consolas" w:cs="Consolas"/>
          <w:b/>
          <w:sz w:val="28"/>
          <w:szCs w:val="28"/>
        </w:rPr>
        <w:t>EMPRESA</w:t>
      </w:r>
      <w:r>
        <w:rPr>
          <w:rFonts w:ascii="Consolas" w:hAnsi="Consolas" w:cs="Consolas"/>
          <w:b/>
          <w:sz w:val="28"/>
          <w:szCs w:val="28"/>
        </w:rPr>
        <w:t xml:space="preserve"> SOMA/SP PRODUTOS HOSPITALARES LTDA</w:t>
      </w:r>
      <w:r w:rsidRPr="002778F9">
        <w:rPr>
          <w:rFonts w:ascii="Consolas" w:hAnsi="Consolas" w:cs="Consolas"/>
          <w:b/>
          <w:sz w:val="28"/>
          <w:szCs w:val="28"/>
        </w:rPr>
        <w:t>.</w:t>
      </w:r>
    </w:p>
    <w:p w14:paraId="438D4F01" w14:textId="735BB3DF" w:rsidR="0005425F" w:rsidRDefault="005E2381" w:rsidP="0005425F">
      <w:pPr>
        <w:autoSpaceDE w:val="0"/>
        <w:autoSpaceDN w:val="0"/>
        <w:adjustRightInd w:val="0"/>
        <w:jc w:val="center"/>
        <w:rPr>
          <w:rFonts w:ascii="Consolas" w:hAnsi="Consolas" w:cs="Consolas"/>
          <w:b/>
          <w:bCs/>
          <w:sz w:val="28"/>
          <w:szCs w:val="28"/>
        </w:rPr>
      </w:pPr>
      <w:r>
        <w:rPr>
          <w:rFonts w:ascii="Consolas" w:hAnsi="Consolas" w:cs="Consolas"/>
          <w:b/>
          <w:bCs/>
          <w:sz w:val="28"/>
          <w:szCs w:val="28"/>
        </w:rPr>
        <w:t xml:space="preserve"> </w:t>
      </w:r>
      <w:r w:rsidR="0005425F" w:rsidRPr="00B05AC7">
        <w:rPr>
          <w:rFonts w:ascii="Consolas" w:hAnsi="Consolas" w:cs="Consolas"/>
          <w:b/>
          <w:bCs/>
          <w:sz w:val="28"/>
          <w:szCs w:val="28"/>
        </w:rPr>
        <w:t>HAMILTON PLETSCH</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18B44BA7" w14:textId="77777777" w:rsidR="00395E3F" w:rsidRDefault="00395E3F"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0BA94011" w14:textId="77777777" w:rsidR="00395E3F" w:rsidRDefault="00395E3F"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11913FCC" w14:textId="77777777" w:rsidR="00395E3F" w:rsidRDefault="00395E3F"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395E3F">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18A8" w14:textId="77777777" w:rsidR="00745FC3" w:rsidRDefault="00745FC3">
      <w:r>
        <w:separator/>
      </w:r>
    </w:p>
  </w:endnote>
  <w:endnote w:type="continuationSeparator" w:id="0">
    <w:p w14:paraId="6D6BA62C" w14:textId="77777777" w:rsidR="00745FC3" w:rsidRDefault="0074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32F2" w14:textId="77777777" w:rsidR="00745FC3" w:rsidRDefault="00745FC3">
      <w:r>
        <w:separator/>
      </w:r>
    </w:p>
  </w:footnote>
  <w:footnote w:type="continuationSeparator" w:id="0">
    <w:p w14:paraId="64D42CA6" w14:textId="77777777" w:rsidR="00745FC3" w:rsidRDefault="0074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991381310" name="Imagem 991381310"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3025377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643547">
    <w:abstractNumId w:val="0"/>
  </w:num>
  <w:num w:numId="3" w16cid:durableId="19626570">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483251">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169083">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262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47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423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7512034">
    <w:abstractNumId w:val="16"/>
  </w:num>
  <w:num w:numId="10" w16cid:durableId="116293425">
    <w:abstractNumId w:val="11"/>
  </w:num>
  <w:num w:numId="11" w16cid:durableId="299381010">
    <w:abstractNumId w:val="8"/>
  </w:num>
  <w:num w:numId="12" w16cid:durableId="319117239">
    <w:abstractNumId w:val="7"/>
  </w:num>
  <w:num w:numId="13" w16cid:durableId="110363966">
    <w:abstractNumId w:val="17"/>
  </w:num>
  <w:num w:numId="14" w16cid:durableId="1296133374">
    <w:abstractNumId w:val="6"/>
  </w:num>
  <w:num w:numId="15" w16cid:durableId="2038003483">
    <w:abstractNumId w:val="12"/>
  </w:num>
  <w:num w:numId="16" w16cid:durableId="566300274">
    <w:abstractNumId w:val="18"/>
  </w:num>
  <w:num w:numId="17" w16cid:durableId="1708019487">
    <w:abstractNumId w:val="13"/>
  </w:num>
  <w:num w:numId="18" w16cid:durableId="624964255">
    <w:abstractNumId w:val="9"/>
  </w:num>
  <w:num w:numId="19" w16cid:durableId="208556572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23652195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77139003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91162316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542863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151680">
    <w:abstractNumId w:val="15"/>
  </w:num>
  <w:num w:numId="25" w16cid:durableId="1071928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696027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353383976">
    <w:abstractNumId w:val="2"/>
  </w:num>
  <w:num w:numId="28" w16cid:durableId="1137995900">
    <w:abstractNumId w:val="10"/>
  </w:num>
  <w:num w:numId="29" w16cid:durableId="694499496">
    <w:abstractNumId w:val="4"/>
  </w:num>
  <w:num w:numId="30" w16cid:durableId="1311715767">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2CD6"/>
    <w:rsid w:val="00073C76"/>
    <w:rsid w:val="00080460"/>
    <w:rsid w:val="00082388"/>
    <w:rsid w:val="0008473E"/>
    <w:rsid w:val="00084FDB"/>
    <w:rsid w:val="00085A79"/>
    <w:rsid w:val="0008773D"/>
    <w:rsid w:val="00093D03"/>
    <w:rsid w:val="000956C9"/>
    <w:rsid w:val="000A2313"/>
    <w:rsid w:val="000A4597"/>
    <w:rsid w:val="000B043D"/>
    <w:rsid w:val="000C72B7"/>
    <w:rsid w:val="000E2E08"/>
    <w:rsid w:val="00104B03"/>
    <w:rsid w:val="0010753A"/>
    <w:rsid w:val="001118BD"/>
    <w:rsid w:val="00112E34"/>
    <w:rsid w:val="00120339"/>
    <w:rsid w:val="001259C3"/>
    <w:rsid w:val="00133884"/>
    <w:rsid w:val="00163F99"/>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86A9C"/>
    <w:rsid w:val="002871AE"/>
    <w:rsid w:val="00291B6D"/>
    <w:rsid w:val="00294A1E"/>
    <w:rsid w:val="00295039"/>
    <w:rsid w:val="002A3A04"/>
    <w:rsid w:val="002B25A8"/>
    <w:rsid w:val="002E5397"/>
    <w:rsid w:val="002F584D"/>
    <w:rsid w:val="002F5C9D"/>
    <w:rsid w:val="002F600D"/>
    <w:rsid w:val="00320243"/>
    <w:rsid w:val="00340863"/>
    <w:rsid w:val="00344BEE"/>
    <w:rsid w:val="00375133"/>
    <w:rsid w:val="003801DB"/>
    <w:rsid w:val="0039374E"/>
    <w:rsid w:val="00395B8B"/>
    <w:rsid w:val="00395E3F"/>
    <w:rsid w:val="003A08D4"/>
    <w:rsid w:val="003A651F"/>
    <w:rsid w:val="003B564A"/>
    <w:rsid w:val="003C4D56"/>
    <w:rsid w:val="003D17BA"/>
    <w:rsid w:val="003D1D6F"/>
    <w:rsid w:val="003D46E0"/>
    <w:rsid w:val="003D6778"/>
    <w:rsid w:val="003E046E"/>
    <w:rsid w:val="003E7C98"/>
    <w:rsid w:val="003F3EE5"/>
    <w:rsid w:val="00406C7B"/>
    <w:rsid w:val="0042617F"/>
    <w:rsid w:val="00427B5A"/>
    <w:rsid w:val="00427BC2"/>
    <w:rsid w:val="00434B60"/>
    <w:rsid w:val="00445B92"/>
    <w:rsid w:val="004704D4"/>
    <w:rsid w:val="004844FE"/>
    <w:rsid w:val="00490442"/>
    <w:rsid w:val="00496997"/>
    <w:rsid w:val="0049789A"/>
    <w:rsid w:val="004A6E57"/>
    <w:rsid w:val="004C0A5D"/>
    <w:rsid w:val="004D3424"/>
    <w:rsid w:val="004D384E"/>
    <w:rsid w:val="004D5477"/>
    <w:rsid w:val="004F47C9"/>
    <w:rsid w:val="004F5610"/>
    <w:rsid w:val="00535784"/>
    <w:rsid w:val="00537423"/>
    <w:rsid w:val="00540347"/>
    <w:rsid w:val="00547C70"/>
    <w:rsid w:val="00554E19"/>
    <w:rsid w:val="00581FAC"/>
    <w:rsid w:val="00584B9C"/>
    <w:rsid w:val="00590890"/>
    <w:rsid w:val="005A4626"/>
    <w:rsid w:val="005B1FDE"/>
    <w:rsid w:val="005B3B11"/>
    <w:rsid w:val="005B6A22"/>
    <w:rsid w:val="005E2381"/>
    <w:rsid w:val="005F36B1"/>
    <w:rsid w:val="005F7431"/>
    <w:rsid w:val="00606839"/>
    <w:rsid w:val="0062077B"/>
    <w:rsid w:val="00624EA1"/>
    <w:rsid w:val="006369EF"/>
    <w:rsid w:val="006464C8"/>
    <w:rsid w:val="00654745"/>
    <w:rsid w:val="00655BF0"/>
    <w:rsid w:val="0067540B"/>
    <w:rsid w:val="00677D83"/>
    <w:rsid w:val="00684594"/>
    <w:rsid w:val="0069225C"/>
    <w:rsid w:val="00695821"/>
    <w:rsid w:val="006B771C"/>
    <w:rsid w:val="006C151C"/>
    <w:rsid w:val="006C2584"/>
    <w:rsid w:val="00700AFD"/>
    <w:rsid w:val="00707DA2"/>
    <w:rsid w:val="00713DA3"/>
    <w:rsid w:val="0071744A"/>
    <w:rsid w:val="0072557E"/>
    <w:rsid w:val="007258CF"/>
    <w:rsid w:val="007259A2"/>
    <w:rsid w:val="00730A0E"/>
    <w:rsid w:val="00745FC3"/>
    <w:rsid w:val="0076312D"/>
    <w:rsid w:val="007633C0"/>
    <w:rsid w:val="007767FF"/>
    <w:rsid w:val="00783CE7"/>
    <w:rsid w:val="007876E1"/>
    <w:rsid w:val="007B1F6F"/>
    <w:rsid w:val="007C3CDE"/>
    <w:rsid w:val="007C44C7"/>
    <w:rsid w:val="007C4F6B"/>
    <w:rsid w:val="007C61D9"/>
    <w:rsid w:val="007D11F4"/>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8003C"/>
    <w:rsid w:val="00884DCA"/>
    <w:rsid w:val="00890CF8"/>
    <w:rsid w:val="00894B5F"/>
    <w:rsid w:val="00896E96"/>
    <w:rsid w:val="00897B44"/>
    <w:rsid w:val="008A2EC8"/>
    <w:rsid w:val="008E15A0"/>
    <w:rsid w:val="008E5971"/>
    <w:rsid w:val="00917049"/>
    <w:rsid w:val="00921C62"/>
    <w:rsid w:val="00922498"/>
    <w:rsid w:val="009266DA"/>
    <w:rsid w:val="0094465B"/>
    <w:rsid w:val="00953414"/>
    <w:rsid w:val="00964748"/>
    <w:rsid w:val="00982483"/>
    <w:rsid w:val="009B0348"/>
    <w:rsid w:val="009C2B64"/>
    <w:rsid w:val="009C650E"/>
    <w:rsid w:val="009D1034"/>
    <w:rsid w:val="009D53FE"/>
    <w:rsid w:val="009D7B2B"/>
    <w:rsid w:val="009F3499"/>
    <w:rsid w:val="009F6FCF"/>
    <w:rsid w:val="00A0388E"/>
    <w:rsid w:val="00A1003C"/>
    <w:rsid w:val="00A6619B"/>
    <w:rsid w:val="00A66A44"/>
    <w:rsid w:val="00A76505"/>
    <w:rsid w:val="00A877D7"/>
    <w:rsid w:val="00A91091"/>
    <w:rsid w:val="00A9246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B1D1F"/>
    <w:rsid w:val="00BD3CFA"/>
    <w:rsid w:val="00BD4414"/>
    <w:rsid w:val="00BE05AA"/>
    <w:rsid w:val="00BE353C"/>
    <w:rsid w:val="00BF5C6F"/>
    <w:rsid w:val="00C05B8B"/>
    <w:rsid w:val="00C06560"/>
    <w:rsid w:val="00C135E2"/>
    <w:rsid w:val="00C13D76"/>
    <w:rsid w:val="00C1763A"/>
    <w:rsid w:val="00C2168D"/>
    <w:rsid w:val="00C222B0"/>
    <w:rsid w:val="00C37848"/>
    <w:rsid w:val="00C37F5C"/>
    <w:rsid w:val="00C53B48"/>
    <w:rsid w:val="00C61BC1"/>
    <w:rsid w:val="00C62FF5"/>
    <w:rsid w:val="00C65C8B"/>
    <w:rsid w:val="00C66FD4"/>
    <w:rsid w:val="00C740FE"/>
    <w:rsid w:val="00C828EB"/>
    <w:rsid w:val="00C8672C"/>
    <w:rsid w:val="00CB6739"/>
    <w:rsid w:val="00CB70B5"/>
    <w:rsid w:val="00CC301F"/>
    <w:rsid w:val="00CD14BD"/>
    <w:rsid w:val="00CE209A"/>
    <w:rsid w:val="00CE47C5"/>
    <w:rsid w:val="00CF7AEC"/>
    <w:rsid w:val="00D04EB5"/>
    <w:rsid w:val="00D0729D"/>
    <w:rsid w:val="00D07F4E"/>
    <w:rsid w:val="00D24296"/>
    <w:rsid w:val="00D32352"/>
    <w:rsid w:val="00D343CC"/>
    <w:rsid w:val="00D34B2A"/>
    <w:rsid w:val="00D36662"/>
    <w:rsid w:val="00D36B04"/>
    <w:rsid w:val="00D430E2"/>
    <w:rsid w:val="00D44047"/>
    <w:rsid w:val="00D4573F"/>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2D60"/>
    <w:rsid w:val="00ED7C03"/>
    <w:rsid w:val="00EE0897"/>
    <w:rsid w:val="00EF280B"/>
    <w:rsid w:val="00EF3B4E"/>
    <w:rsid w:val="00EF5F5F"/>
    <w:rsid w:val="00F143EF"/>
    <w:rsid w:val="00F40B3F"/>
    <w:rsid w:val="00F46062"/>
    <w:rsid w:val="00F52084"/>
    <w:rsid w:val="00F7298D"/>
    <w:rsid w:val="00F75274"/>
    <w:rsid w:val="00F831B6"/>
    <w:rsid w:val="00F97883"/>
    <w:rsid w:val="00FA37F5"/>
    <w:rsid w:val="00FA40C6"/>
    <w:rsid w:val="00FA64A4"/>
    <w:rsid w:val="00FB6525"/>
    <w:rsid w:val="00FE14BB"/>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2842</Words>
  <Characters>15349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2025-06-16T12:59:00Z</dcterms:created>
  <dcterms:modified xsi:type="dcterms:W3CDTF">2025-06-16T13:01:00Z</dcterms:modified>
</cp:coreProperties>
</file>