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4275B5B"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D56F6F">
        <w:rPr>
          <w:rFonts w:ascii="Consolas" w:hAnsi="Consolas"/>
          <w:b/>
          <w:bCs/>
          <w:sz w:val="28"/>
          <w:szCs w:val="28"/>
        </w:rPr>
        <w:t>9</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500B0B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w:t>
      </w:r>
      <w:r w:rsidR="007D546F">
        <w:rPr>
          <w:rFonts w:ascii="Consolas" w:hAnsi="Consolas" w:cs="Times New Roman"/>
          <w:color w:val="auto"/>
          <w:sz w:val="28"/>
          <w:szCs w:val="28"/>
        </w:rPr>
        <w:t>te</w:t>
      </w:r>
      <w:r w:rsidR="00D56F6F">
        <w:rPr>
          <w:rFonts w:ascii="Consolas" w:hAnsi="Consolas" w:cs="Times New Roman"/>
          <w:color w:val="auto"/>
          <w:sz w:val="28"/>
          <w:szCs w:val="28"/>
        </w:rPr>
        <w:t>m</w:t>
      </w:r>
      <w:r w:rsidR="005F1C56" w:rsidRPr="005F1C56">
        <w:rPr>
          <w:rFonts w:ascii="Consolas" w:hAnsi="Consolas" w:cs="Times New Roman"/>
          <w:color w:val="auto"/>
          <w:sz w:val="28"/>
          <w:szCs w:val="28"/>
        </w:rPr>
        <w:t xml:space="preserve"> </w:t>
      </w:r>
      <w:r w:rsidR="00D56F6F">
        <w:rPr>
          <w:rFonts w:ascii="Consolas" w:hAnsi="Consolas" w:cs="Times New Roman"/>
          <w:color w:val="auto"/>
          <w:sz w:val="28"/>
          <w:szCs w:val="28"/>
        </w:rPr>
        <w:t>100</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649A65" w14:textId="77777777" w:rsidR="00D56F6F" w:rsidRPr="00D56F6F" w:rsidRDefault="00D56F6F" w:rsidP="00D56F6F">
      <w:pPr>
        <w:jc w:val="both"/>
        <w:rPr>
          <w:rFonts w:ascii="Consolas" w:hAnsi="Consolas"/>
          <w:sz w:val="28"/>
          <w:szCs w:val="28"/>
        </w:rPr>
      </w:pPr>
      <w:r w:rsidRPr="00D56F6F">
        <w:rPr>
          <w:rFonts w:ascii="Consolas" w:hAnsi="Consolas"/>
          <w:sz w:val="28"/>
          <w:szCs w:val="28"/>
        </w:rPr>
        <w:t>Item 100 - ADESIVO PLASTIFICANTE PARA REBOCO 18LT, MARCA Quartzolit Plastificante</w:t>
      </w:r>
    </w:p>
    <w:p w14:paraId="1A840204" w14:textId="77777777" w:rsidR="00D56F6F" w:rsidRPr="00D56F6F" w:rsidRDefault="00D56F6F" w:rsidP="00D56F6F">
      <w:pPr>
        <w:jc w:val="both"/>
        <w:rPr>
          <w:rFonts w:ascii="Consolas" w:hAnsi="Consolas"/>
          <w:sz w:val="28"/>
          <w:szCs w:val="28"/>
        </w:rPr>
      </w:pPr>
      <w:r w:rsidRPr="00D56F6F">
        <w:rPr>
          <w:rFonts w:ascii="Consolas" w:hAnsi="Consolas"/>
          <w:sz w:val="28"/>
          <w:szCs w:val="28"/>
        </w:rPr>
        <w:lastRenderedPageBreak/>
        <w:t>Quant.:         12,00       Valor Unit.:    134,0000       Valor total:       1.608,00</w:t>
      </w:r>
    </w:p>
    <w:p w14:paraId="554E0774" w14:textId="77777777" w:rsidR="00D56F6F" w:rsidRPr="00D56F6F" w:rsidRDefault="00D56F6F" w:rsidP="00D56F6F">
      <w:pPr>
        <w:jc w:val="both"/>
        <w:rPr>
          <w:rFonts w:ascii="Consolas" w:hAnsi="Consolas"/>
          <w:sz w:val="28"/>
          <w:szCs w:val="28"/>
        </w:rPr>
      </w:pPr>
      <w:r w:rsidRPr="00D56F6F">
        <w:rPr>
          <w:rFonts w:ascii="Consolas" w:hAnsi="Consolas"/>
          <w:sz w:val="28"/>
          <w:szCs w:val="28"/>
        </w:rPr>
        <w:t>Item 100 - ADESIVO PLASTIFICANTE PARA REBOCO 18LT, MARCA Quartzolit Plastificante</w:t>
      </w:r>
    </w:p>
    <w:p w14:paraId="2D80C93B" w14:textId="77777777" w:rsidR="00D56F6F" w:rsidRPr="00D56F6F" w:rsidRDefault="00D56F6F" w:rsidP="00D56F6F">
      <w:pPr>
        <w:jc w:val="both"/>
        <w:rPr>
          <w:rFonts w:ascii="Consolas" w:hAnsi="Consolas"/>
          <w:sz w:val="28"/>
          <w:szCs w:val="28"/>
        </w:rPr>
      </w:pPr>
      <w:r w:rsidRPr="00D56F6F">
        <w:rPr>
          <w:rFonts w:ascii="Consolas" w:hAnsi="Consolas"/>
          <w:sz w:val="28"/>
          <w:szCs w:val="28"/>
        </w:rPr>
        <w:t>Quant.:         38,00       Valor Unit.:    134,0000       Valor total:       5.092,00</w:t>
      </w:r>
    </w:p>
    <w:p w14:paraId="7D580B19" w14:textId="77777777" w:rsidR="009139D9" w:rsidRPr="00D56F6F"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2E24CD07"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D56F6F" w:rsidRPr="0033153F">
        <w:rPr>
          <w:rFonts w:ascii="Consolas" w:hAnsi="Consolas" w:cs="Consolas"/>
          <w:b/>
          <w:sz w:val="28"/>
          <w:szCs w:val="28"/>
        </w:rPr>
        <w:t>INTERIOR IMPER COMERCIAL LTDA</w:t>
      </w:r>
      <w:r w:rsidR="00D56F6F">
        <w:rPr>
          <w:rFonts w:ascii="Consolas" w:hAnsi="Consolas" w:cs="Consolas"/>
          <w:b/>
          <w:sz w:val="28"/>
          <w:szCs w:val="28"/>
        </w:rPr>
        <w:t>.</w:t>
      </w:r>
    </w:p>
    <w:p w14:paraId="3D2D45AC" w14:textId="290F09AF"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D56F6F">
        <w:rPr>
          <w:rFonts w:ascii="Consolas" w:hAnsi="Consolas"/>
          <w:sz w:val="28"/>
          <w:szCs w:val="28"/>
        </w:rPr>
        <w:t xml:space="preserve"> </w:t>
      </w:r>
      <w:r w:rsidR="00D56F6F" w:rsidRPr="0033153F">
        <w:rPr>
          <w:rFonts w:ascii="Consolas" w:hAnsi="Consolas" w:cs="Consolas"/>
          <w:bCs/>
          <w:sz w:val="28"/>
          <w:szCs w:val="28"/>
        </w:rPr>
        <w:t>Avenida Faiez Nametalah Tarraf nº 1755 – Bairro Residencial Cidade Jardim – CEP 15.081-140 –</w:t>
      </w:r>
      <w:r w:rsidR="00D56F6F" w:rsidRPr="0033153F">
        <w:rPr>
          <w:rFonts w:ascii="Consolas" w:hAnsi="Consolas" w:cs="Consolas"/>
          <w:sz w:val="28"/>
          <w:szCs w:val="28"/>
        </w:rPr>
        <w:t xml:space="preserve"> São José do Rio Preto </w:t>
      </w:r>
      <w:r w:rsidR="00D56F6F" w:rsidRPr="0033153F">
        <w:rPr>
          <w:rFonts w:ascii="Consolas" w:hAnsi="Consolas" w:cs="Consolas"/>
          <w:bCs/>
          <w:sz w:val="28"/>
          <w:szCs w:val="28"/>
        </w:rPr>
        <w:t>– SP</w:t>
      </w:r>
      <w:r w:rsidR="00D56F6F" w:rsidRPr="007B589E">
        <w:rPr>
          <w:rFonts w:ascii="Consolas" w:hAnsi="Consolas" w:cs="Consolas"/>
          <w:sz w:val="28"/>
          <w:szCs w:val="28"/>
        </w:rPr>
        <w:t xml:space="preserve"> </w:t>
      </w:r>
      <w:r w:rsidRPr="007B589E">
        <w:rPr>
          <w:rFonts w:ascii="Consolas" w:hAnsi="Consolas" w:cs="Consolas"/>
          <w:sz w:val="28"/>
          <w:szCs w:val="28"/>
        </w:rPr>
        <w:t>– Fone (0XX</w:t>
      </w:r>
      <w:r w:rsidR="005F1C56">
        <w:rPr>
          <w:rFonts w:ascii="Consolas" w:hAnsi="Consolas" w:cs="Consolas"/>
          <w:sz w:val="28"/>
          <w:szCs w:val="28"/>
        </w:rPr>
        <w:t>1</w:t>
      </w:r>
      <w:r w:rsidR="00D56F6F">
        <w:rPr>
          <w:rFonts w:ascii="Consolas" w:hAnsi="Consolas" w:cs="Consolas"/>
          <w:sz w:val="28"/>
          <w:szCs w:val="28"/>
        </w:rPr>
        <w:t>7</w:t>
      </w:r>
      <w:r w:rsidRPr="007B589E">
        <w:rPr>
          <w:rFonts w:ascii="Consolas" w:hAnsi="Consolas" w:cs="Consolas"/>
          <w:sz w:val="28"/>
          <w:szCs w:val="28"/>
        </w:rPr>
        <w:t>)</w:t>
      </w:r>
      <w:r w:rsidR="00D56F6F" w:rsidRPr="00D56F6F">
        <w:rPr>
          <w:rFonts w:ascii="Consolas" w:hAnsi="Consolas" w:cs="Consolas"/>
          <w:sz w:val="28"/>
          <w:szCs w:val="28"/>
        </w:rPr>
        <w:t xml:space="preserve"> 98176</w:t>
      </w:r>
      <w:r w:rsidR="00C879FC">
        <w:rPr>
          <w:rFonts w:ascii="Consolas" w:hAnsi="Consolas" w:cs="Consolas"/>
          <w:sz w:val="28"/>
          <w:szCs w:val="28"/>
        </w:rPr>
        <w:t>-</w:t>
      </w:r>
      <w:r w:rsidR="00D56F6F" w:rsidRPr="00D56F6F">
        <w:rPr>
          <w:rFonts w:ascii="Consolas" w:hAnsi="Consolas" w:cs="Consolas"/>
          <w:sz w:val="28"/>
          <w:szCs w:val="28"/>
        </w:rPr>
        <w:t xml:space="preserve">5045 </w:t>
      </w:r>
      <w:r w:rsidRPr="007B589E">
        <w:rPr>
          <w:rFonts w:ascii="Consolas" w:hAnsi="Consolas" w:cs="Consolas"/>
          <w:sz w:val="28"/>
          <w:szCs w:val="28"/>
        </w:rPr>
        <w:t xml:space="preserve">– E-mail: </w:t>
      </w:r>
      <w:r w:rsidR="00D56F6F" w:rsidRPr="00D56F6F">
        <w:rPr>
          <w:rFonts w:ascii="Consolas" w:hAnsi="Consolas" w:cs="Consolas"/>
          <w:sz w:val="28"/>
          <w:szCs w:val="28"/>
        </w:rPr>
        <w:t>jonnas.cp@hotmail.com</w:t>
      </w:r>
    </w:p>
    <w:p w14:paraId="0CD6B539" w14:textId="7A8563A7"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D56F6F" w:rsidRPr="0033153F">
        <w:rPr>
          <w:rFonts w:ascii="Consolas" w:hAnsi="Consolas" w:cs="Consolas"/>
          <w:bCs/>
          <w:sz w:val="28"/>
          <w:szCs w:val="28"/>
        </w:rPr>
        <w:t>58.426.873/0001-40</w:t>
      </w:r>
    </w:p>
    <w:p w14:paraId="23F3081A" w14:textId="7ABE575E"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D56F6F">
        <w:rPr>
          <w:rFonts w:ascii="Consolas" w:hAnsi="Consolas"/>
          <w:b/>
          <w:bCs/>
          <w:sz w:val="28"/>
          <w:szCs w:val="28"/>
        </w:rPr>
        <w:t xml:space="preserve">A </w:t>
      </w:r>
      <w:r w:rsidR="00D56F6F" w:rsidRPr="00D56F6F">
        <w:rPr>
          <w:rFonts w:ascii="Consolas" w:hAnsi="Consolas"/>
          <w:b/>
          <w:bCs/>
          <w:sz w:val="28"/>
          <w:szCs w:val="28"/>
        </w:rPr>
        <w:t>LAURINDA SICATO TEDESQUI</w:t>
      </w:r>
    </w:p>
    <w:p w14:paraId="3D8A905B" w14:textId="2265957E"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D56F6F" w:rsidRPr="00D56F6F">
        <w:rPr>
          <w:rFonts w:ascii="Consolas" w:hAnsi="Consolas"/>
          <w:sz w:val="28"/>
          <w:szCs w:val="28"/>
        </w:rPr>
        <w:t>261</w:t>
      </w:r>
      <w:r w:rsidR="00D56F6F">
        <w:rPr>
          <w:rFonts w:ascii="Consolas" w:hAnsi="Consolas"/>
          <w:sz w:val="28"/>
          <w:szCs w:val="28"/>
        </w:rPr>
        <w:t>.</w:t>
      </w:r>
      <w:r w:rsidR="00D56F6F" w:rsidRPr="00D56F6F">
        <w:rPr>
          <w:rFonts w:ascii="Consolas" w:hAnsi="Consolas"/>
          <w:sz w:val="28"/>
          <w:szCs w:val="28"/>
        </w:rPr>
        <w:t>415</w:t>
      </w:r>
      <w:r w:rsidR="00D56F6F">
        <w:rPr>
          <w:rFonts w:ascii="Consolas" w:hAnsi="Consolas"/>
          <w:sz w:val="28"/>
          <w:szCs w:val="28"/>
        </w:rPr>
        <w:t>.</w:t>
      </w:r>
      <w:r w:rsidR="00D56F6F" w:rsidRPr="00D56F6F">
        <w:rPr>
          <w:rFonts w:ascii="Consolas" w:hAnsi="Consolas"/>
          <w:sz w:val="28"/>
          <w:szCs w:val="28"/>
        </w:rPr>
        <w:t>288</w:t>
      </w:r>
      <w:r w:rsidR="00D56F6F">
        <w:rPr>
          <w:rFonts w:ascii="Consolas" w:hAnsi="Consolas"/>
          <w:sz w:val="28"/>
          <w:szCs w:val="28"/>
        </w:rPr>
        <w:t>-</w:t>
      </w:r>
      <w:r w:rsidR="00D56F6F" w:rsidRPr="00D56F6F">
        <w:rPr>
          <w:rFonts w:ascii="Consolas" w:hAnsi="Consolas"/>
          <w:sz w:val="28"/>
          <w:szCs w:val="28"/>
        </w:rPr>
        <w:t>99</w:t>
      </w:r>
    </w:p>
    <w:p w14:paraId="07D0D4C5" w14:textId="53A6380E" w:rsidR="00EC42D2" w:rsidRPr="00720544"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D56F6F" w:rsidRPr="00D56F6F">
        <w:rPr>
          <w:rFonts w:ascii="Consolas" w:hAnsi="Consolas" w:cs="Consolas"/>
          <w:b/>
          <w:bCs/>
          <w:sz w:val="28"/>
          <w:szCs w:val="28"/>
        </w:rPr>
        <w:t>R$ 6.700,00 (SEIS MIL E SETECENTOS REAIS).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5BFEBC" w14:textId="77777777" w:rsidR="00304096" w:rsidRDefault="003040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C480074" w14:textId="77777777" w:rsidR="00304096" w:rsidRPr="00D32352" w:rsidRDefault="003040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4D07EE69" w14:textId="77777777" w:rsidR="00304096" w:rsidRDefault="003040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11463264"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47A67D20" w:rsidR="00EC42D2" w:rsidRDefault="00EC42D2" w:rsidP="00EC42D2">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sidR="00D56F6F" w:rsidRPr="0033153F">
        <w:rPr>
          <w:rFonts w:ascii="Consolas" w:hAnsi="Consolas" w:cs="Consolas"/>
          <w:b/>
          <w:sz w:val="28"/>
          <w:szCs w:val="28"/>
        </w:rPr>
        <w:t>INTERIOR IMPER COMERCIAL LTDA</w:t>
      </w:r>
      <w:r w:rsidR="00D56F6F">
        <w:rPr>
          <w:rFonts w:ascii="Consolas" w:hAnsi="Consolas" w:cs="Consolas"/>
          <w:b/>
          <w:sz w:val="28"/>
          <w:szCs w:val="28"/>
        </w:rPr>
        <w:t>.</w:t>
      </w:r>
    </w:p>
    <w:p w14:paraId="05C9018D" w14:textId="0B4D2ABC" w:rsidR="00D56F6F" w:rsidRDefault="00D56F6F" w:rsidP="00EC42D2">
      <w:pPr>
        <w:autoSpaceDE w:val="0"/>
        <w:autoSpaceDN w:val="0"/>
        <w:adjustRightInd w:val="0"/>
        <w:jc w:val="center"/>
        <w:rPr>
          <w:rFonts w:ascii="Consolas" w:hAnsi="Consolas" w:cs="Consolas"/>
          <w:b/>
          <w:sz w:val="28"/>
          <w:szCs w:val="28"/>
        </w:rPr>
      </w:pPr>
      <w:r w:rsidRPr="00D56F6F">
        <w:rPr>
          <w:rFonts w:ascii="Consolas" w:hAnsi="Consolas"/>
          <w:b/>
          <w:bCs/>
          <w:sz w:val="28"/>
          <w:szCs w:val="28"/>
        </w:rPr>
        <w:t>LAURINDA SICATO TEDESQUI</w:t>
      </w:r>
    </w:p>
    <w:p w14:paraId="0147D290" w14:textId="7ED5E1DF"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0F474DF3" w14:textId="77777777" w:rsidR="00304096" w:rsidRPr="00304096" w:rsidRDefault="00304096" w:rsidP="00304096">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3D862331" w14:textId="77777777" w:rsidR="00304096" w:rsidRPr="00304096" w:rsidRDefault="00304096" w:rsidP="00304096">
      <w:pPr>
        <w:widowControl w:val="0"/>
        <w:autoSpaceDE w:val="0"/>
        <w:autoSpaceDN w:val="0"/>
        <w:adjustRightInd w:val="0"/>
        <w:jc w:val="both"/>
        <w:rPr>
          <w:rFonts w:ascii="Consolas" w:hAnsi="Consolas"/>
          <w:b/>
          <w:bCs/>
          <w:color w:val="000000" w:themeColor="text1"/>
          <w:sz w:val="28"/>
          <w:szCs w:val="28"/>
        </w:rPr>
      </w:pPr>
    </w:p>
    <w:p w14:paraId="5E00E651" w14:textId="77777777" w:rsidR="00304096" w:rsidRPr="00304096" w:rsidRDefault="00304096" w:rsidP="00304096">
      <w:pPr>
        <w:widowControl w:val="0"/>
        <w:autoSpaceDE w:val="0"/>
        <w:autoSpaceDN w:val="0"/>
        <w:adjustRightInd w:val="0"/>
        <w:jc w:val="both"/>
        <w:rPr>
          <w:rFonts w:ascii="Consolas" w:hAnsi="Consolas"/>
          <w:b/>
          <w:bCs/>
          <w:color w:val="000000" w:themeColor="text1"/>
          <w:sz w:val="28"/>
          <w:szCs w:val="28"/>
        </w:rPr>
      </w:pPr>
    </w:p>
    <w:p w14:paraId="63909142" w14:textId="77777777" w:rsidR="00304096" w:rsidRDefault="00304096" w:rsidP="00304096">
      <w:pPr>
        <w:widowControl w:val="0"/>
        <w:autoSpaceDE w:val="0"/>
        <w:autoSpaceDN w:val="0"/>
        <w:adjustRightInd w:val="0"/>
        <w:jc w:val="both"/>
        <w:rPr>
          <w:rFonts w:ascii="Consolas" w:hAnsi="Consolas"/>
          <w:b/>
          <w:bCs/>
          <w:color w:val="000000" w:themeColor="text1"/>
          <w:sz w:val="28"/>
          <w:szCs w:val="28"/>
        </w:rPr>
      </w:pPr>
    </w:p>
    <w:p w14:paraId="3C217708" w14:textId="77777777" w:rsidR="00304096" w:rsidRPr="00304096" w:rsidRDefault="00304096" w:rsidP="0030409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6AE03084" w14:textId="77777777" w:rsidR="00304096" w:rsidRPr="00304096" w:rsidRDefault="00304096" w:rsidP="0030409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35B22427" w14:textId="77777777" w:rsidR="00304096" w:rsidRPr="00304096" w:rsidRDefault="00304096" w:rsidP="0030409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1921658D" w14:textId="77777777" w:rsidR="00304096" w:rsidRDefault="00304096"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F18B" w14:textId="77777777" w:rsidR="00F23C86" w:rsidRDefault="00F23C86">
      <w:r>
        <w:separator/>
      </w:r>
    </w:p>
  </w:endnote>
  <w:endnote w:type="continuationSeparator" w:id="0">
    <w:p w14:paraId="4D28D829" w14:textId="77777777" w:rsidR="00F23C86" w:rsidRDefault="00F2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981E" w14:textId="77777777" w:rsidR="00F23C86" w:rsidRDefault="00F23C86">
      <w:r>
        <w:separator/>
      </w:r>
    </w:p>
  </w:footnote>
  <w:footnote w:type="continuationSeparator" w:id="0">
    <w:p w14:paraId="3AD0A0D2" w14:textId="77777777" w:rsidR="00F23C86" w:rsidRDefault="00F2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E6BDE"/>
    <w:rsid w:val="002F5C9D"/>
    <w:rsid w:val="002F600D"/>
    <w:rsid w:val="00304096"/>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3417"/>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879FC"/>
    <w:rsid w:val="00C967B3"/>
    <w:rsid w:val="00CB2EF0"/>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2F0C"/>
    <w:rsid w:val="00EC42D2"/>
    <w:rsid w:val="00EC5051"/>
    <w:rsid w:val="00ED7C03"/>
    <w:rsid w:val="00EF5F5F"/>
    <w:rsid w:val="00EF751E"/>
    <w:rsid w:val="00F05354"/>
    <w:rsid w:val="00F06529"/>
    <w:rsid w:val="00F143EF"/>
    <w:rsid w:val="00F23C86"/>
    <w:rsid w:val="00F36DB3"/>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2797</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18</cp:revision>
  <dcterms:created xsi:type="dcterms:W3CDTF">2025-09-24T17:10:00Z</dcterms:created>
  <dcterms:modified xsi:type="dcterms:W3CDTF">2025-11-11T20:07:00Z</dcterms:modified>
</cp:coreProperties>
</file>