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62D" w14:textId="0E6670D8" w:rsidR="002A3A04" w:rsidRPr="00704152" w:rsidRDefault="002A3A04" w:rsidP="002871AE">
      <w:pPr>
        <w:jc w:val="center"/>
        <w:rPr>
          <w:rFonts w:ascii="Consolas" w:hAnsi="Consolas"/>
          <w:b/>
          <w:bCs/>
          <w:sz w:val="28"/>
          <w:szCs w:val="28"/>
        </w:rPr>
      </w:pPr>
      <w:r w:rsidRPr="00D32352">
        <w:rPr>
          <w:rFonts w:ascii="Consolas" w:hAnsi="Consolas"/>
          <w:b/>
          <w:bCs/>
          <w:sz w:val="28"/>
          <w:szCs w:val="28"/>
        </w:rPr>
        <w:t>PROCESSO ADMINISTRATIVO N</w:t>
      </w:r>
      <w:r w:rsidR="00704152">
        <w:rPr>
          <w:rFonts w:ascii="Consolas" w:hAnsi="Consolas"/>
          <w:b/>
          <w:bCs/>
          <w:sz w:val="28"/>
          <w:szCs w:val="28"/>
        </w:rPr>
        <w:t>º</w:t>
      </w:r>
      <w:r w:rsidRPr="00D32352">
        <w:rPr>
          <w:rFonts w:ascii="Consolas" w:hAnsi="Consolas"/>
          <w:b/>
          <w:bCs/>
          <w:sz w:val="28"/>
          <w:szCs w:val="28"/>
        </w:rPr>
        <w:t xml:space="preserve"> </w:t>
      </w:r>
      <w:r w:rsidR="00B15006">
        <w:rPr>
          <w:rFonts w:ascii="Consolas" w:hAnsi="Consolas"/>
          <w:b/>
          <w:bCs/>
          <w:sz w:val="28"/>
          <w:szCs w:val="28"/>
        </w:rPr>
        <w:t>081/2025</w:t>
      </w:r>
    </w:p>
    <w:p w14:paraId="345BED3A" w14:textId="6ABC50C9" w:rsidR="002A3A04" w:rsidRPr="00704152" w:rsidRDefault="002A3A04" w:rsidP="002A3A04">
      <w:pPr>
        <w:ind w:right="-1"/>
        <w:jc w:val="center"/>
        <w:rPr>
          <w:rFonts w:ascii="Consolas" w:hAnsi="Consolas"/>
          <w:b/>
          <w:bCs/>
          <w:sz w:val="28"/>
          <w:szCs w:val="28"/>
        </w:rPr>
      </w:pPr>
      <w:r w:rsidRPr="00704152">
        <w:rPr>
          <w:rFonts w:ascii="Consolas" w:hAnsi="Consolas"/>
          <w:b/>
          <w:bCs/>
          <w:sz w:val="28"/>
          <w:szCs w:val="28"/>
        </w:rPr>
        <w:t xml:space="preserve">PREGÃO ELETRÔNICO Nº </w:t>
      </w:r>
      <w:r w:rsidR="00B15006">
        <w:rPr>
          <w:rFonts w:ascii="Consolas" w:hAnsi="Consolas"/>
          <w:b/>
          <w:bCs/>
          <w:sz w:val="28"/>
          <w:szCs w:val="28"/>
        </w:rPr>
        <w:t>054/2025</w:t>
      </w:r>
    </w:p>
    <w:p w14:paraId="45A88DBB" w14:textId="77777777" w:rsidR="002A3A04" w:rsidRPr="007041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2B7F4314"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8A4F4A" w:rsidRPr="00C77092">
        <w:rPr>
          <w:rFonts w:ascii="Consolas" w:hAnsi="Consolas" w:cs="Consolas"/>
          <w:sz w:val="28"/>
          <w:szCs w:val="28"/>
        </w:rPr>
        <w:t xml:space="preserve">Aquisição de </w:t>
      </w:r>
      <w:r w:rsidR="008A4F4A">
        <w:rPr>
          <w:rFonts w:ascii="Consolas" w:hAnsi="Consolas" w:cs="Consolas"/>
          <w:sz w:val="28"/>
          <w:szCs w:val="28"/>
        </w:rPr>
        <w:t xml:space="preserve">Materiais, Produtos e Ferramentas, para a </w:t>
      </w:r>
      <w:r w:rsidR="008A4F4A">
        <w:rPr>
          <w:rFonts w:ascii="Consolas" w:hAnsi="Consolas" w:cs="Consolas"/>
          <w:iCs/>
          <w:sz w:val="28"/>
          <w:szCs w:val="28"/>
        </w:rPr>
        <w:t xml:space="preserve">Secretaria Municipal do Meio Ambiente e </w:t>
      </w:r>
      <w:r w:rsidR="00704152">
        <w:rPr>
          <w:rFonts w:ascii="Consolas" w:hAnsi="Consolas" w:cs="Consolas"/>
          <w:iCs/>
          <w:sz w:val="28"/>
          <w:szCs w:val="28"/>
        </w:rPr>
        <w:t xml:space="preserve">dos </w:t>
      </w:r>
      <w:r w:rsidR="008A4F4A">
        <w:rPr>
          <w:rFonts w:ascii="Consolas" w:hAnsi="Consolas" w:cs="Consolas"/>
          <w:iCs/>
          <w:sz w:val="28"/>
          <w:szCs w:val="28"/>
        </w:rPr>
        <w:t>Recursos Hídricos</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647D49BE" w:rsidR="002A3A04" w:rsidRPr="00001D9E"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2700FF">
        <w:rPr>
          <w:rFonts w:ascii="Consolas" w:hAnsi="Consolas"/>
          <w:b/>
          <w:bCs/>
          <w:sz w:val="28"/>
          <w:szCs w:val="28"/>
        </w:rPr>
        <w:t>53.418,59</w:t>
      </w:r>
      <w:r w:rsidR="00001D9E" w:rsidRPr="00001D9E">
        <w:rPr>
          <w:rFonts w:ascii="Consolas" w:hAnsi="Consolas"/>
          <w:b/>
          <w:bCs/>
          <w:sz w:val="28"/>
          <w:szCs w:val="28"/>
        </w:rPr>
        <w:t xml:space="preserve"> </w:t>
      </w:r>
      <w:r w:rsidR="00584B9C" w:rsidRPr="00001D9E">
        <w:rPr>
          <w:rFonts w:ascii="Consolas" w:hAnsi="Consolas"/>
          <w:b/>
          <w:bCs/>
          <w:sz w:val="28"/>
          <w:szCs w:val="28"/>
        </w:rPr>
        <w:t>(</w:t>
      </w:r>
      <w:bookmarkEnd w:id="0"/>
      <w:r w:rsidR="002700FF" w:rsidRPr="002700FF">
        <w:rPr>
          <w:rFonts w:ascii="Consolas" w:hAnsi="Consolas"/>
          <w:b/>
          <w:bCs/>
          <w:sz w:val="28"/>
          <w:szCs w:val="28"/>
        </w:rPr>
        <w:t>CINQUENTA E TRÊS MIL</w:t>
      </w:r>
      <w:r w:rsidR="002700FF">
        <w:rPr>
          <w:rFonts w:ascii="Consolas" w:hAnsi="Consolas"/>
          <w:b/>
          <w:bCs/>
          <w:sz w:val="28"/>
          <w:szCs w:val="28"/>
        </w:rPr>
        <w:t xml:space="preserve"> E</w:t>
      </w:r>
      <w:r w:rsidR="002700FF" w:rsidRPr="002700FF">
        <w:rPr>
          <w:rFonts w:ascii="Consolas" w:hAnsi="Consolas"/>
          <w:b/>
          <w:bCs/>
          <w:sz w:val="28"/>
          <w:szCs w:val="28"/>
        </w:rPr>
        <w:t xml:space="preserve"> QUATROCENTOS E DEZOITO REAIS E CINQUENTA E NOVE CENTAVOS</w:t>
      </w:r>
      <w:r w:rsidR="00921C62" w:rsidRPr="00001D9E">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37713623" w:rsidR="002A3A04" w:rsidRPr="007041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CC4784">
        <w:rPr>
          <w:rFonts w:ascii="Consolas" w:hAnsi="Consolas"/>
          <w:bCs/>
          <w:sz w:val="28"/>
          <w:szCs w:val="28"/>
        </w:rPr>
        <w:t>14</w:t>
      </w:r>
      <w:r w:rsidR="00584B9C" w:rsidRPr="00704152">
        <w:rPr>
          <w:rFonts w:ascii="Consolas" w:hAnsi="Consolas"/>
          <w:bCs/>
          <w:sz w:val="28"/>
          <w:szCs w:val="28"/>
        </w:rPr>
        <w:t>/</w:t>
      </w:r>
      <w:r w:rsidR="00CC4784">
        <w:rPr>
          <w:rFonts w:ascii="Consolas" w:hAnsi="Consolas"/>
          <w:bCs/>
          <w:sz w:val="28"/>
          <w:szCs w:val="28"/>
        </w:rPr>
        <w:t>10</w:t>
      </w:r>
      <w:r w:rsidR="00584B9C" w:rsidRPr="00704152">
        <w:rPr>
          <w:rFonts w:ascii="Consolas" w:hAnsi="Consolas"/>
          <w:bCs/>
          <w:sz w:val="28"/>
          <w:szCs w:val="28"/>
        </w:rPr>
        <w:t xml:space="preserve">/2025 </w:t>
      </w:r>
      <w:r w:rsidR="00584B9C" w:rsidRPr="00704152">
        <w:rPr>
          <w:rFonts w:ascii="Consolas" w:hAnsi="Consolas"/>
          <w:sz w:val="28"/>
          <w:szCs w:val="28"/>
        </w:rPr>
        <w:t xml:space="preserve">às </w:t>
      </w:r>
      <w:r w:rsidR="00704152" w:rsidRPr="00704152">
        <w:rPr>
          <w:rFonts w:ascii="Consolas" w:hAnsi="Consolas"/>
          <w:bCs/>
          <w:sz w:val="28"/>
          <w:szCs w:val="28"/>
        </w:rPr>
        <w:t>09</w:t>
      </w:r>
      <w:r w:rsidR="00584B9C" w:rsidRPr="00704152">
        <w:rPr>
          <w:rFonts w:ascii="Consolas" w:hAnsi="Consolas"/>
          <w:bCs/>
          <w:sz w:val="28"/>
          <w:szCs w:val="28"/>
        </w:rPr>
        <w:t>h</w:t>
      </w:r>
      <w:r w:rsidR="002871AE" w:rsidRPr="00704152">
        <w:rPr>
          <w:rFonts w:ascii="Consolas" w:hAnsi="Consolas"/>
          <w:bCs/>
          <w:sz w:val="28"/>
          <w:szCs w:val="28"/>
        </w:rPr>
        <w:t>0</w:t>
      </w:r>
      <w:r w:rsidR="00584B9C" w:rsidRPr="00704152">
        <w:rPr>
          <w:rFonts w:ascii="Consolas" w:hAnsi="Consolas"/>
          <w:bCs/>
          <w:sz w:val="28"/>
          <w:szCs w:val="28"/>
        </w:rPr>
        <w:t>0 (horário de Brasília</w:t>
      </w:r>
      <w:r w:rsidR="00921C62" w:rsidRPr="007041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2DAC6AA0"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2700FF">
        <w:rPr>
          <w:rFonts w:ascii="Consolas" w:hAnsi="Consolas"/>
          <w:b/>
          <w:bCs/>
          <w:sz w:val="28"/>
          <w:szCs w:val="28"/>
        </w:rPr>
        <w:t>º</w:t>
      </w:r>
      <w:r w:rsidRPr="00D32352">
        <w:rPr>
          <w:rFonts w:ascii="Consolas" w:hAnsi="Consolas"/>
          <w:b/>
          <w:bCs/>
          <w:sz w:val="28"/>
          <w:szCs w:val="28"/>
        </w:rPr>
        <w:t xml:space="preserve"> </w:t>
      </w:r>
      <w:r w:rsidR="00B15006">
        <w:rPr>
          <w:rFonts w:ascii="Consolas" w:hAnsi="Consolas"/>
          <w:b/>
          <w:bCs/>
          <w:sz w:val="28"/>
          <w:szCs w:val="28"/>
        </w:rPr>
        <w:t>081/2025</w:t>
      </w:r>
    </w:p>
    <w:p w14:paraId="6E279DB3" w14:textId="6214141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15006">
        <w:rPr>
          <w:rFonts w:ascii="Consolas" w:hAnsi="Consolas"/>
          <w:b/>
          <w:bCs/>
          <w:sz w:val="28"/>
          <w:szCs w:val="28"/>
        </w:rPr>
        <w:t>054/2025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13398D04"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8A4F4A" w:rsidRPr="00C77092">
        <w:rPr>
          <w:rFonts w:ascii="Consolas" w:hAnsi="Consolas" w:cs="Consolas"/>
          <w:sz w:val="28"/>
          <w:szCs w:val="28"/>
        </w:rPr>
        <w:t xml:space="preserve">Aquisição de </w:t>
      </w:r>
      <w:r w:rsidR="008A4F4A">
        <w:rPr>
          <w:rFonts w:ascii="Consolas" w:hAnsi="Consolas" w:cs="Consolas"/>
          <w:sz w:val="28"/>
          <w:szCs w:val="28"/>
        </w:rPr>
        <w:t xml:space="preserve">Materiais, Produtos e Ferramentas, para a </w:t>
      </w:r>
      <w:r w:rsidR="008A4F4A">
        <w:rPr>
          <w:rFonts w:ascii="Consolas" w:hAnsi="Consolas" w:cs="Consolas"/>
          <w:iCs/>
          <w:sz w:val="28"/>
          <w:szCs w:val="28"/>
        </w:rPr>
        <w:t xml:space="preserve">Secretaria Municipal do Meio Ambiente e </w:t>
      </w:r>
      <w:r w:rsidR="00704152">
        <w:rPr>
          <w:rFonts w:ascii="Consolas" w:hAnsi="Consolas" w:cs="Consolas"/>
          <w:iCs/>
          <w:sz w:val="28"/>
          <w:szCs w:val="28"/>
        </w:rPr>
        <w:t xml:space="preserve">dos </w:t>
      </w:r>
      <w:r w:rsidR="008A4F4A">
        <w:rPr>
          <w:rFonts w:ascii="Consolas" w:hAnsi="Consolas" w:cs="Consolas"/>
          <w:iCs/>
          <w:sz w:val="28"/>
          <w:szCs w:val="28"/>
        </w:rPr>
        <w:t>Recursos Hídricos</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7E85F512" w14:textId="08195273" w:rsidR="002A3A04"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 xml:space="preserve">representantes, na forma estabelecida no regulamento que disciplina a inscrição nos referidos Cadastros. </w:t>
      </w:r>
    </w:p>
    <w:p w14:paraId="495B1E05" w14:textId="77777777" w:rsidR="00AB235A" w:rsidRPr="00D32352" w:rsidRDefault="00AB235A" w:rsidP="002A3A04">
      <w:pPr>
        <w:tabs>
          <w:tab w:val="left" w:pos="-1701"/>
        </w:tabs>
        <w:autoSpaceDE w:val="0"/>
        <w:autoSpaceDN w:val="0"/>
        <w:adjustRightInd w:val="0"/>
        <w:jc w:val="both"/>
        <w:rPr>
          <w:rFonts w:ascii="Consolas" w:hAnsi="Consolas"/>
          <w:sz w:val="28"/>
          <w:szCs w:val="28"/>
        </w:rPr>
      </w:pP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62BD2FED" w14:textId="77777777" w:rsidR="008A4F4A" w:rsidRDefault="008A4F4A" w:rsidP="008A4F4A">
      <w:pPr>
        <w:autoSpaceDE w:val="0"/>
        <w:autoSpaceDN w:val="0"/>
        <w:adjustRightInd w:val="0"/>
        <w:jc w:val="both"/>
        <w:rPr>
          <w:rFonts w:ascii="Consolas" w:hAnsi="Consolas"/>
          <w:bCs/>
          <w:sz w:val="28"/>
          <w:szCs w:val="28"/>
        </w:rPr>
      </w:pPr>
      <w:r w:rsidRPr="008A4F4A">
        <w:rPr>
          <w:rFonts w:ascii="Consolas" w:hAnsi="Consolas"/>
          <w:bCs/>
          <w:sz w:val="28"/>
          <w:szCs w:val="28"/>
        </w:rPr>
        <w:t xml:space="preserve">2.5. </w:t>
      </w:r>
      <w:r w:rsidRPr="008A4F4A">
        <w:rPr>
          <w:rFonts w:ascii="Consolas" w:hAnsi="Consolas"/>
          <w:sz w:val="28"/>
          <w:szCs w:val="28"/>
        </w:rPr>
        <w:t>A participação é exclusiva a microempresas e empresas de pequeno porte, nos termos do art. 48 da Lei Complementar nº 123, de 14 de dezembro de 2006</w:t>
      </w:r>
      <w:r w:rsidRPr="008A4F4A">
        <w:rPr>
          <w:rFonts w:ascii="Consolas" w:hAnsi="Consolas"/>
          <w:bCs/>
          <w:sz w:val="28"/>
          <w:szCs w:val="28"/>
        </w:rPr>
        <w:t>.</w:t>
      </w:r>
    </w:p>
    <w:p w14:paraId="0EB5FC06" w14:textId="77777777" w:rsidR="008A4F4A" w:rsidRPr="008A4F4A" w:rsidRDefault="008A4F4A" w:rsidP="008A4F4A">
      <w:pPr>
        <w:autoSpaceDE w:val="0"/>
        <w:autoSpaceDN w:val="0"/>
        <w:adjustRightInd w:val="0"/>
        <w:jc w:val="both"/>
        <w:rPr>
          <w:rFonts w:ascii="Consolas" w:hAnsi="Consolas"/>
          <w:bCs/>
          <w:sz w:val="28"/>
          <w:szCs w:val="28"/>
        </w:rPr>
      </w:pPr>
    </w:p>
    <w:p w14:paraId="0EE474E9" w14:textId="77777777" w:rsidR="008A4F4A" w:rsidRDefault="008A4F4A" w:rsidP="008A4F4A">
      <w:pPr>
        <w:jc w:val="both"/>
        <w:rPr>
          <w:rFonts w:ascii="Consolas" w:hAnsi="Consolas"/>
          <w:bCs/>
          <w:sz w:val="28"/>
          <w:szCs w:val="28"/>
        </w:rPr>
      </w:pPr>
      <w:r w:rsidRPr="008A4F4A">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EF24FC2" w14:textId="77777777" w:rsidR="008A4F4A" w:rsidRPr="008A4F4A" w:rsidRDefault="008A4F4A" w:rsidP="008A4F4A">
      <w:pPr>
        <w:jc w:val="both"/>
        <w:rPr>
          <w:rFonts w:ascii="Consolas" w:hAnsi="Consolas"/>
          <w:bCs/>
          <w:sz w:val="28"/>
          <w:szCs w:val="28"/>
        </w:rPr>
      </w:pPr>
    </w:p>
    <w:p w14:paraId="6D65D201" w14:textId="77777777" w:rsidR="008A4F4A" w:rsidRPr="008A4F4A" w:rsidRDefault="008A4F4A" w:rsidP="008A4F4A">
      <w:pPr>
        <w:jc w:val="both"/>
        <w:rPr>
          <w:rFonts w:ascii="Consolas" w:hAnsi="Consolas"/>
          <w:sz w:val="28"/>
          <w:szCs w:val="28"/>
        </w:rPr>
      </w:pPr>
      <w:r w:rsidRPr="008A4F4A">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8A4F4A">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639258C6" w14:textId="77777777" w:rsidR="00C22396" w:rsidRPr="005A4D20" w:rsidRDefault="00C22396" w:rsidP="00C22396">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0C0D30B4" w14:textId="77777777" w:rsidR="00C22396" w:rsidRPr="00D32352" w:rsidRDefault="00C22396"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71122136"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57F31AD6" w14:textId="77777777" w:rsidR="00C22396" w:rsidRDefault="00C22396"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245967B3"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3C62DF1A" w14:textId="77777777" w:rsidR="00C22396" w:rsidRPr="00387AB6" w:rsidRDefault="00C22396"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3815C2E2"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43044C51" w14:textId="77777777" w:rsidR="00C22396" w:rsidRPr="00387AB6" w:rsidRDefault="00C22396"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16F090A7"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742A93BE"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249F52C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77777777"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16A872BD"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2700FF" w:rsidRPr="002700FF">
        <w:rPr>
          <w:rFonts w:ascii="Consolas" w:hAnsi="Consolas"/>
          <w:iCs/>
          <w:sz w:val="28"/>
          <w:szCs w:val="28"/>
        </w:rPr>
        <w:t>licitacao@iaras.sp.gov.br</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6B1CA5BD" w14:textId="77777777" w:rsidR="00CC4784" w:rsidRPr="003732C7" w:rsidRDefault="00CC4784" w:rsidP="00CC4784">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2A57E3FC"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B15006">
        <w:rPr>
          <w:rFonts w:ascii="Consolas" w:hAnsi="Consolas"/>
          <w:b/>
          <w:bCs/>
          <w:sz w:val="28"/>
          <w:szCs w:val="28"/>
        </w:rPr>
        <w:t>081/2025</w:t>
      </w:r>
    </w:p>
    <w:p w14:paraId="759BE40C" w14:textId="35A8B621"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15006">
        <w:rPr>
          <w:rFonts w:ascii="Consolas" w:hAnsi="Consolas"/>
          <w:b/>
          <w:bCs/>
          <w:sz w:val="28"/>
          <w:szCs w:val="28"/>
        </w:rPr>
        <w:t>054/2025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70527362"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8A4F4A" w:rsidRPr="00C77092">
        <w:rPr>
          <w:rFonts w:ascii="Consolas" w:hAnsi="Consolas" w:cs="Consolas"/>
          <w:sz w:val="28"/>
          <w:szCs w:val="28"/>
        </w:rPr>
        <w:t xml:space="preserve">Aquisição de </w:t>
      </w:r>
      <w:r w:rsidR="008A4F4A">
        <w:rPr>
          <w:rFonts w:ascii="Consolas" w:hAnsi="Consolas" w:cs="Consolas"/>
          <w:sz w:val="28"/>
          <w:szCs w:val="28"/>
        </w:rPr>
        <w:t xml:space="preserve">Materiais, Produtos e Ferramentas, para a </w:t>
      </w:r>
      <w:r w:rsidR="008A4F4A">
        <w:rPr>
          <w:rFonts w:ascii="Consolas" w:hAnsi="Consolas" w:cs="Consolas"/>
          <w:iCs/>
          <w:sz w:val="28"/>
          <w:szCs w:val="28"/>
        </w:rPr>
        <w:t>Secretaria Municipal do Meio Ambiente e</w:t>
      </w:r>
      <w:r w:rsidR="00704152">
        <w:rPr>
          <w:rFonts w:ascii="Consolas" w:hAnsi="Consolas" w:cs="Consolas"/>
          <w:iCs/>
          <w:sz w:val="28"/>
          <w:szCs w:val="28"/>
        </w:rPr>
        <w:t xml:space="preserve"> dos</w:t>
      </w:r>
      <w:r w:rsidR="008A4F4A">
        <w:rPr>
          <w:rFonts w:ascii="Consolas" w:hAnsi="Consolas" w:cs="Consolas"/>
          <w:iCs/>
          <w:sz w:val="28"/>
          <w:szCs w:val="28"/>
        </w:rPr>
        <w:t xml:space="preserve"> Recursos Hídricos</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93"/>
        <w:gridCol w:w="4333"/>
        <w:gridCol w:w="1020"/>
        <w:gridCol w:w="898"/>
        <w:gridCol w:w="844"/>
        <w:gridCol w:w="979"/>
      </w:tblGrid>
      <w:tr w:rsidR="00413285" w:rsidRPr="00EF5F5F" w14:paraId="49D26279" w14:textId="77777777" w:rsidTr="007552BA">
        <w:trPr>
          <w:trHeight w:val="20"/>
          <w:jc w:val="center"/>
        </w:trPr>
        <w:tc>
          <w:tcPr>
            <w:tcW w:w="562" w:type="dxa"/>
            <w:shd w:val="clear" w:color="auto" w:fill="D9D9D9" w:themeFill="background1" w:themeFillShade="D9"/>
            <w:noWrap/>
          </w:tcPr>
          <w:p w14:paraId="360AE95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ITEM</w:t>
            </w:r>
          </w:p>
        </w:tc>
        <w:tc>
          <w:tcPr>
            <w:tcW w:w="993" w:type="dxa"/>
            <w:shd w:val="clear" w:color="auto" w:fill="D9D9D9" w:themeFill="background1" w:themeFillShade="D9"/>
          </w:tcPr>
          <w:p w14:paraId="5BA77C1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CÓDIGO</w:t>
            </w:r>
          </w:p>
        </w:tc>
        <w:tc>
          <w:tcPr>
            <w:tcW w:w="4333" w:type="dxa"/>
            <w:shd w:val="clear" w:color="auto" w:fill="D9D9D9" w:themeFill="background1" w:themeFillShade="D9"/>
            <w:noWrap/>
          </w:tcPr>
          <w:p w14:paraId="43512A85"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ESPECIFICAÇÃO</w:t>
            </w:r>
          </w:p>
        </w:tc>
        <w:tc>
          <w:tcPr>
            <w:tcW w:w="1020" w:type="dxa"/>
            <w:shd w:val="clear" w:color="auto" w:fill="D9D9D9" w:themeFill="background1" w:themeFillShade="D9"/>
            <w:noWrap/>
          </w:tcPr>
          <w:p w14:paraId="1BD8FCD2" w14:textId="5D6DA926" w:rsidR="007876E1" w:rsidRPr="00EF5F5F" w:rsidRDefault="00205A80" w:rsidP="006C303E">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98" w:type="dxa"/>
            <w:shd w:val="clear" w:color="auto" w:fill="D9D9D9" w:themeFill="background1" w:themeFillShade="D9"/>
            <w:noWrap/>
          </w:tcPr>
          <w:p w14:paraId="6E67C938" w14:textId="3670B40F" w:rsidR="007876E1" w:rsidRPr="00EF5F5F" w:rsidRDefault="00205A80" w:rsidP="006C303E">
            <w:pPr>
              <w:jc w:val="center"/>
              <w:rPr>
                <w:rFonts w:ascii="Consolas" w:hAnsi="Consolas"/>
                <w:color w:val="000000"/>
                <w:sz w:val="16"/>
                <w:szCs w:val="16"/>
              </w:rPr>
            </w:pPr>
            <w:r w:rsidRPr="00EF5F5F">
              <w:rPr>
                <w:rFonts w:ascii="Consolas" w:hAnsi="Consolas"/>
                <w:b/>
                <w:bCs/>
                <w:color w:val="000000"/>
                <w:sz w:val="16"/>
                <w:szCs w:val="16"/>
              </w:rPr>
              <w:t>UNIDADE</w:t>
            </w:r>
          </w:p>
        </w:tc>
        <w:tc>
          <w:tcPr>
            <w:tcW w:w="844" w:type="dxa"/>
            <w:shd w:val="clear" w:color="auto" w:fill="D9D9D9" w:themeFill="background1" w:themeFillShade="D9"/>
          </w:tcPr>
          <w:p w14:paraId="1E9F6DBF"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R$</w:t>
            </w:r>
          </w:p>
        </w:tc>
        <w:tc>
          <w:tcPr>
            <w:tcW w:w="979" w:type="dxa"/>
            <w:shd w:val="clear" w:color="auto" w:fill="D9D9D9" w:themeFill="background1" w:themeFillShade="D9"/>
            <w:noWrap/>
          </w:tcPr>
          <w:p w14:paraId="2F1BA095" w14:textId="5D3AB591"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R$</w:t>
            </w:r>
          </w:p>
        </w:tc>
      </w:tr>
      <w:tr w:rsidR="002700FF" w:rsidRPr="00EF5F5F" w14:paraId="202FD30D" w14:textId="77777777" w:rsidTr="007552BA">
        <w:trPr>
          <w:trHeight w:val="20"/>
          <w:jc w:val="center"/>
        </w:trPr>
        <w:tc>
          <w:tcPr>
            <w:tcW w:w="562" w:type="dxa"/>
            <w:noWrap/>
            <w:vAlign w:val="bottom"/>
          </w:tcPr>
          <w:p w14:paraId="77288403" w14:textId="15CFE6C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w:t>
            </w:r>
          </w:p>
        </w:tc>
        <w:tc>
          <w:tcPr>
            <w:tcW w:w="993" w:type="dxa"/>
            <w:vAlign w:val="bottom"/>
          </w:tcPr>
          <w:p w14:paraId="685D6977" w14:textId="7FE2E40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71085</w:t>
            </w:r>
          </w:p>
        </w:tc>
        <w:tc>
          <w:tcPr>
            <w:tcW w:w="4333" w:type="dxa"/>
            <w:noWrap/>
            <w:vAlign w:val="bottom"/>
          </w:tcPr>
          <w:p w14:paraId="62A3D62A" w14:textId="33BD6D53"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CAVADEIRA ARTICULADA PEQUENA PARA JARDIM, REFORÇADA CABO 1,5M </w:t>
            </w:r>
          </w:p>
        </w:tc>
        <w:tc>
          <w:tcPr>
            <w:tcW w:w="1020" w:type="dxa"/>
            <w:noWrap/>
            <w:vAlign w:val="bottom"/>
          </w:tcPr>
          <w:p w14:paraId="425C0497" w14:textId="7F102B97"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3</w:t>
            </w:r>
          </w:p>
        </w:tc>
        <w:tc>
          <w:tcPr>
            <w:tcW w:w="898" w:type="dxa"/>
            <w:noWrap/>
            <w:vAlign w:val="bottom"/>
          </w:tcPr>
          <w:p w14:paraId="5F28EDF2" w14:textId="09433208"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403D35A1" w14:textId="2D7A027A"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90,13</w:t>
            </w:r>
          </w:p>
        </w:tc>
        <w:tc>
          <w:tcPr>
            <w:tcW w:w="979" w:type="dxa"/>
            <w:noWrap/>
            <w:vAlign w:val="bottom"/>
          </w:tcPr>
          <w:p w14:paraId="073F3DBB" w14:textId="568C526A"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270,39 </w:t>
            </w:r>
          </w:p>
        </w:tc>
      </w:tr>
      <w:tr w:rsidR="002700FF" w:rsidRPr="00EF5F5F" w14:paraId="570090B8" w14:textId="77777777" w:rsidTr="007552BA">
        <w:trPr>
          <w:trHeight w:val="20"/>
          <w:jc w:val="center"/>
        </w:trPr>
        <w:tc>
          <w:tcPr>
            <w:tcW w:w="562" w:type="dxa"/>
            <w:noWrap/>
            <w:vAlign w:val="bottom"/>
          </w:tcPr>
          <w:p w14:paraId="7E4DBBFA" w14:textId="7761A56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w:t>
            </w:r>
          </w:p>
        </w:tc>
        <w:tc>
          <w:tcPr>
            <w:tcW w:w="993" w:type="dxa"/>
            <w:vAlign w:val="bottom"/>
          </w:tcPr>
          <w:p w14:paraId="07315C5C" w14:textId="6FE02FA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71086</w:t>
            </w:r>
          </w:p>
        </w:tc>
        <w:tc>
          <w:tcPr>
            <w:tcW w:w="4333" w:type="dxa"/>
            <w:noWrap/>
            <w:vAlign w:val="bottom"/>
          </w:tcPr>
          <w:p w14:paraId="0BB0F6B0" w14:textId="03954010"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SACHO TIPO CORAÇÃO METÁLICO CABO DE MADEIRA 43CM </w:t>
            </w:r>
          </w:p>
        </w:tc>
        <w:tc>
          <w:tcPr>
            <w:tcW w:w="1020" w:type="dxa"/>
            <w:noWrap/>
            <w:vAlign w:val="bottom"/>
          </w:tcPr>
          <w:p w14:paraId="1EF4796F" w14:textId="6B943641"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3</w:t>
            </w:r>
          </w:p>
        </w:tc>
        <w:tc>
          <w:tcPr>
            <w:tcW w:w="898" w:type="dxa"/>
            <w:noWrap/>
            <w:vAlign w:val="bottom"/>
          </w:tcPr>
          <w:p w14:paraId="23E35358" w14:textId="7CE1F377"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63011D66" w14:textId="3108DF51"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56,86</w:t>
            </w:r>
          </w:p>
        </w:tc>
        <w:tc>
          <w:tcPr>
            <w:tcW w:w="979" w:type="dxa"/>
            <w:noWrap/>
            <w:vAlign w:val="bottom"/>
          </w:tcPr>
          <w:p w14:paraId="3CD1C85E" w14:textId="11F4EBB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170,58 </w:t>
            </w:r>
          </w:p>
        </w:tc>
      </w:tr>
      <w:tr w:rsidR="002700FF" w:rsidRPr="00EF5F5F" w14:paraId="70FCF61B" w14:textId="77777777" w:rsidTr="007552BA">
        <w:trPr>
          <w:trHeight w:val="20"/>
          <w:jc w:val="center"/>
        </w:trPr>
        <w:tc>
          <w:tcPr>
            <w:tcW w:w="562" w:type="dxa"/>
            <w:noWrap/>
            <w:vAlign w:val="bottom"/>
          </w:tcPr>
          <w:p w14:paraId="6469C025" w14:textId="08057A7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w:t>
            </w:r>
          </w:p>
        </w:tc>
        <w:tc>
          <w:tcPr>
            <w:tcW w:w="993" w:type="dxa"/>
            <w:vAlign w:val="bottom"/>
          </w:tcPr>
          <w:p w14:paraId="47FD4919" w14:textId="7F467F5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71087</w:t>
            </w:r>
          </w:p>
        </w:tc>
        <w:tc>
          <w:tcPr>
            <w:tcW w:w="4333" w:type="dxa"/>
            <w:noWrap/>
            <w:vAlign w:val="bottom"/>
          </w:tcPr>
          <w:p w14:paraId="5AEA0F02" w14:textId="3A8A7BCC"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SACHO ENXADINHA DUAS PONTAS, CABO DE MADEIRA 60CM </w:t>
            </w:r>
          </w:p>
        </w:tc>
        <w:tc>
          <w:tcPr>
            <w:tcW w:w="1020" w:type="dxa"/>
            <w:noWrap/>
            <w:vAlign w:val="bottom"/>
          </w:tcPr>
          <w:p w14:paraId="604EB224" w14:textId="626BA494"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3</w:t>
            </w:r>
          </w:p>
        </w:tc>
        <w:tc>
          <w:tcPr>
            <w:tcW w:w="898" w:type="dxa"/>
            <w:noWrap/>
            <w:vAlign w:val="bottom"/>
          </w:tcPr>
          <w:p w14:paraId="4614F6EE" w14:textId="4908A6BC"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2D51D8DC" w14:textId="21D9EF8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59,75</w:t>
            </w:r>
          </w:p>
        </w:tc>
        <w:tc>
          <w:tcPr>
            <w:tcW w:w="979" w:type="dxa"/>
            <w:noWrap/>
            <w:vAlign w:val="bottom"/>
          </w:tcPr>
          <w:p w14:paraId="37F945F1" w14:textId="43DE6DB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179,25 </w:t>
            </w:r>
          </w:p>
        </w:tc>
      </w:tr>
      <w:tr w:rsidR="002700FF" w:rsidRPr="00EF5F5F" w14:paraId="33356DD3" w14:textId="77777777" w:rsidTr="007552BA">
        <w:trPr>
          <w:trHeight w:val="20"/>
          <w:jc w:val="center"/>
        </w:trPr>
        <w:tc>
          <w:tcPr>
            <w:tcW w:w="562" w:type="dxa"/>
            <w:noWrap/>
            <w:vAlign w:val="bottom"/>
          </w:tcPr>
          <w:p w14:paraId="4DE593B1" w14:textId="3477AB0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4</w:t>
            </w:r>
          </w:p>
        </w:tc>
        <w:tc>
          <w:tcPr>
            <w:tcW w:w="993" w:type="dxa"/>
            <w:vAlign w:val="bottom"/>
          </w:tcPr>
          <w:p w14:paraId="7B5FC93C" w14:textId="4757076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74393</w:t>
            </w:r>
          </w:p>
        </w:tc>
        <w:tc>
          <w:tcPr>
            <w:tcW w:w="4333" w:type="dxa"/>
            <w:noWrap/>
            <w:vAlign w:val="bottom"/>
          </w:tcPr>
          <w:p w14:paraId="24B7FE21" w14:textId="456235AC"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TESOURA DE AÇO INOXIDAVEL PARA JARDIM E FRUTIFERAS, PARA ENXERITA </w:t>
            </w:r>
          </w:p>
        </w:tc>
        <w:tc>
          <w:tcPr>
            <w:tcW w:w="1020" w:type="dxa"/>
            <w:noWrap/>
            <w:vAlign w:val="bottom"/>
          </w:tcPr>
          <w:p w14:paraId="419D113A" w14:textId="388B90EE"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2</w:t>
            </w:r>
          </w:p>
        </w:tc>
        <w:tc>
          <w:tcPr>
            <w:tcW w:w="898" w:type="dxa"/>
            <w:noWrap/>
            <w:vAlign w:val="bottom"/>
          </w:tcPr>
          <w:p w14:paraId="41AAC4B9" w14:textId="0E5C9DD6"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4F49C133" w14:textId="6BFFEBF1"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64,27</w:t>
            </w:r>
          </w:p>
        </w:tc>
        <w:tc>
          <w:tcPr>
            <w:tcW w:w="979" w:type="dxa"/>
            <w:noWrap/>
            <w:vAlign w:val="bottom"/>
          </w:tcPr>
          <w:p w14:paraId="5B85B31E" w14:textId="53FDB50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128,54 </w:t>
            </w:r>
          </w:p>
        </w:tc>
      </w:tr>
      <w:tr w:rsidR="002700FF" w:rsidRPr="00EF5F5F" w14:paraId="236299B1" w14:textId="77777777" w:rsidTr="007552BA">
        <w:trPr>
          <w:trHeight w:val="20"/>
          <w:jc w:val="center"/>
        </w:trPr>
        <w:tc>
          <w:tcPr>
            <w:tcW w:w="562" w:type="dxa"/>
            <w:noWrap/>
            <w:vAlign w:val="bottom"/>
          </w:tcPr>
          <w:p w14:paraId="3B513448" w14:textId="73A6398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w:t>
            </w:r>
          </w:p>
        </w:tc>
        <w:tc>
          <w:tcPr>
            <w:tcW w:w="993" w:type="dxa"/>
            <w:vAlign w:val="bottom"/>
          </w:tcPr>
          <w:p w14:paraId="354F7557" w14:textId="78FFBC72"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69537</w:t>
            </w:r>
          </w:p>
        </w:tc>
        <w:tc>
          <w:tcPr>
            <w:tcW w:w="4333" w:type="dxa"/>
            <w:noWrap/>
            <w:vAlign w:val="bottom"/>
          </w:tcPr>
          <w:p w14:paraId="44555383" w14:textId="7D0EF001"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TESOURA DE PODA COM CABO EXTENSIVEL </w:t>
            </w:r>
          </w:p>
        </w:tc>
        <w:tc>
          <w:tcPr>
            <w:tcW w:w="1020" w:type="dxa"/>
            <w:noWrap/>
            <w:vAlign w:val="bottom"/>
          </w:tcPr>
          <w:p w14:paraId="18719851" w14:textId="293E7899"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w:t>
            </w:r>
          </w:p>
        </w:tc>
        <w:tc>
          <w:tcPr>
            <w:tcW w:w="898" w:type="dxa"/>
            <w:noWrap/>
            <w:vAlign w:val="bottom"/>
          </w:tcPr>
          <w:p w14:paraId="58ED1917" w14:textId="49E3E21D"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1AE87401" w14:textId="5B95C72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173,34</w:t>
            </w:r>
          </w:p>
        </w:tc>
        <w:tc>
          <w:tcPr>
            <w:tcW w:w="979" w:type="dxa"/>
            <w:noWrap/>
            <w:vAlign w:val="bottom"/>
          </w:tcPr>
          <w:p w14:paraId="62B70C60" w14:textId="53CCE5F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173,34 </w:t>
            </w:r>
          </w:p>
        </w:tc>
      </w:tr>
      <w:tr w:rsidR="002700FF" w:rsidRPr="00EF5F5F" w14:paraId="14A2B30F" w14:textId="77777777" w:rsidTr="007552BA">
        <w:trPr>
          <w:trHeight w:val="20"/>
          <w:jc w:val="center"/>
        </w:trPr>
        <w:tc>
          <w:tcPr>
            <w:tcW w:w="562" w:type="dxa"/>
            <w:noWrap/>
            <w:vAlign w:val="bottom"/>
          </w:tcPr>
          <w:p w14:paraId="5D43A2A0" w14:textId="757F6D4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w:t>
            </w:r>
          </w:p>
        </w:tc>
        <w:tc>
          <w:tcPr>
            <w:tcW w:w="993" w:type="dxa"/>
            <w:vAlign w:val="bottom"/>
          </w:tcPr>
          <w:p w14:paraId="06C2C3FF" w14:textId="7231BBA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71091</w:t>
            </w:r>
          </w:p>
        </w:tc>
        <w:tc>
          <w:tcPr>
            <w:tcW w:w="4333" w:type="dxa"/>
            <w:noWrap/>
            <w:vAlign w:val="bottom"/>
          </w:tcPr>
          <w:p w14:paraId="78E5C861" w14:textId="29DC9299"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ASPERSOR BAILARINA IRRIGAÇÃO HORTA E JARDIM </w:t>
            </w:r>
          </w:p>
        </w:tc>
        <w:tc>
          <w:tcPr>
            <w:tcW w:w="1020" w:type="dxa"/>
            <w:noWrap/>
            <w:vAlign w:val="bottom"/>
          </w:tcPr>
          <w:p w14:paraId="22451AAA" w14:textId="6A0974A1"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20</w:t>
            </w:r>
          </w:p>
        </w:tc>
        <w:tc>
          <w:tcPr>
            <w:tcW w:w="898" w:type="dxa"/>
            <w:noWrap/>
            <w:vAlign w:val="bottom"/>
          </w:tcPr>
          <w:p w14:paraId="501CB51D" w14:textId="4001682A"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785CECB4" w14:textId="2DBB8ED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31,97</w:t>
            </w:r>
          </w:p>
        </w:tc>
        <w:tc>
          <w:tcPr>
            <w:tcW w:w="979" w:type="dxa"/>
            <w:noWrap/>
            <w:vAlign w:val="bottom"/>
          </w:tcPr>
          <w:p w14:paraId="1FF1A70F" w14:textId="12228F4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639,40 </w:t>
            </w:r>
          </w:p>
        </w:tc>
      </w:tr>
      <w:tr w:rsidR="002700FF" w:rsidRPr="00EF5F5F" w14:paraId="549BC56B" w14:textId="77777777" w:rsidTr="007552BA">
        <w:trPr>
          <w:trHeight w:val="20"/>
          <w:jc w:val="center"/>
        </w:trPr>
        <w:tc>
          <w:tcPr>
            <w:tcW w:w="562" w:type="dxa"/>
            <w:noWrap/>
            <w:vAlign w:val="bottom"/>
          </w:tcPr>
          <w:p w14:paraId="0E4A3177" w14:textId="4D0B2DB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w:t>
            </w:r>
          </w:p>
        </w:tc>
        <w:tc>
          <w:tcPr>
            <w:tcW w:w="993" w:type="dxa"/>
            <w:vAlign w:val="bottom"/>
          </w:tcPr>
          <w:p w14:paraId="4F586777" w14:textId="1DD3D77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69540</w:t>
            </w:r>
          </w:p>
        </w:tc>
        <w:tc>
          <w:tcPr>
            <w:tcW w:w="4333" w:type="dxa"/>
            <w:noWrap/>
            <w:vAlign w:val="bottom"/>
          </w:tcPr>
          <w:p w14:paraId="0D8613C7" w14:textId="1B076ECD"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IRRIGADOR DE JARDIM, SISTEMA DE IRRIGAÇÃO AUTOMATICA COM ROTAÇÃO DE 360 GRAUS,</w:t>
            </w:r>
            <w:r>
              <w:rPr>
                <w:rFonts w:ascii="Consolas" w:hAnsi="Consolas"/>
                <w:color w:val="000000"/>
                <w:sz w:val="16"/>
                <w:szCs w:val="16"/>
              </w:rPr>
              <w:t xml:space="preserve"> </w:t>
            </w:r>
            <w:r w:rsidRPr="002700FF">
              <w:rPr>
                <w:rFonts w:ascii="Consolas" w:hAnsi="Consolas"/>
                <w:color w:val="000000"/>
                <w:sz w:val="16"/>
                <w:szCs w:val="16"/>
              </w:rPr>
              <w:t xml:space="preserve">IRRIGADOR DE MANGUEIRA </w:t>
            </w:r>
          </w:p>
        </w:tc>
        <w:tc>
          <w:tcPr>
            <w:tcW w:w="1020" w:type="dxa"/>
            <w:noWrap/>
            <w:vAlign w:val="bottom"/>
          </w:tcPr>
          <w:p w14:paraId="6BB18112" w14:textId="4C8574F5"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20</w:t>
            </w:r>
          </w:p>
        </w:tc>
        <w:tc>
          <w:tcPr>
            <w:tcW w:w="898" w:type="dxa"/>
            <w:noWrap/>
            <w:vAlign w:val="bottom"/>
          </w:tcPr>
          <w:p w14:paraId="13B19032" w14:textId="7D232959"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1DF57CFF" w14:textId="271222A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28,2</w:t>
            </w:r>
          </w:p>
        </w:tc>
        <w:tc>
          <w:tcPr>
            <w:tcW w:w="979" w:type="dxa"/>
            <w:noWrap/>
            <w:vAlign w:val="bottom"/>
          </w:tcPr>
          <w:p w14:paraId="6DC90A44" w14:textId="73798E3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564,00 </w:t>
            </w:r>
          </w:p>
        </w:tc>
      </w:tr>
      <w:tr w:rsidR="002700FF" w:rsidRPr="00EF5F5F" w14:paraId="7B3AFC53" w14:textId="77777777" w:rsidTr="007552BA">
        <w:trPr>
          <w:trHeight w:val="20"/>
          <w:jc w:val="center"/>
        </w:trPr>
        <w:tc>
          <w:tcPr>
            <w:tcW w:w="562" w:type="dxa"/>
            <w:noWrap/>
            <w:vAlign w:val="bottom"/>
          </w:tcPr>
          <w:p w14:paraId="4330C775" w14:textId="631A9B0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8</w:t>
            </w:r>
          </w:p>
        </w:tc>
        <w:tc>
          <w:tcPr>
            <w:tcW w:w="993" w:type="dxa"/>
            <w:vAlign w:val="bottom"/>
          </w:tcPr>
          <w:p w14:paraId="4160B07D" w14:textId="3A4B5E6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74399</w:t>
            </w:r>
          </w:p>
        </w:tc>
        <w:tc>
          <w:tcPr>
            <w:tcW w:w="4333" w:type="dxa"/>
            <w:noWrap/>
            <w:vAlign w:val="bottom"/>
          </w:tcPr>
          <w:p w14:paraId="355F9536" w14:textId="544A669C"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FACÃO DE MATO COM CABO PLÁSTICO 16¿ COM BAINHA </w:t>
            </w:r>
          </w:p>
        </w:tc>
        <w:tc>
          <w:tcPr>
            <w:tcW w:w="1020" w:type="dxa"/>
            <w:noWrap/>
            <w:vAlign w:val="bottom"/>
          </w:tcPr>
          <w:p w14:paraId="2EEBFE60" w14:textId="0F8C0505"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3</w:t>
            </w:r>
          </w:p>
        </w:tc>
        <w:tc>
          <w:tcPr>
            <w:tcW w:w="898" w:type="dxa"/>
            <w:noWrap/>
            <w:vAlign w:val="bottom"/>
          </w:tcPr>
          <w:p w14:paraId="2E8A86D6" w14:textId="409EE109"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1363910B" w14:textId="71C13E3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48,43</w:t>
            </w:r>
          </w:p>
        </w:tc>
        <w:tc>
          <w:tcPr>
            <w:tcW w:w="979" w:type="dxa"/>
            <w:noWrap/>
            <w:vAlign w:val="bottom"/>
          </w:tcPr>
          <w:p w14:paraId="6DC0098B" w14:textId="2BD9BC01"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145,29 </w:t>
            </w:r>
          </w:p>
        </w:tc>
      </w:tr>
      <w:tr w:rsidR="002700FF" w:rsidRPr="00EF5F5F" w14:paraId="09607EC2" w14:textId="77777777" w:rsidTr="007552BA">
        <w:trPr>
          <w:trHeight w:val="20"/>
          <w:jc w:val="center"/>
        </w:trPr>
        <w:tc>
          <w:tcPr>
            <w:tcW w:w="562" w:type="dxa"/>
            <w:noWrap/>
            <w:vAlign w:val="bottom"/>
          </w:tcPr>
          <w:p w14:paraId="60076232" w14:textId="49B7504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9</w:t>
            </w:r>
          </w:p>
        </w:tc>
        <w:tc>
          <w:tcPr>
            <w:tcW w:w="993" w:type="dxa"/>
            <w:vAlign w:val="bottom"/>
          </w:tcPr>
          <w:p w14:paraId="164F0B55" w14:textId="7A5E513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71096</w:t>
            </w:r>
          </w:p>
        </w:tc>
        <w:tc>
          <w:tcPr>
            <w:tcW w:w="4333" w:type="dxa"/>
            <w:noWrap/>
            <w:vAlign w:val="bottom"/>
          </w:tcPr>
          <w:p w14:paraId="71727652" w14:textId="44BC0C78"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ESCADA DE ALUMINIO DOMÉSTICA, EXTENSIVA 7 DEGRAUS </w:t>
            </w:r>
          </w:p>
        </w:tc>
        <w:tc>
          <w:tcPr>
            <w:tcW w:w="1020" w:type="dxa"/>
            <w:noWrap/>
            <w:vAlign w:val="bottom"/>
          </w:tcPr>
          <w:p w14:paraId="4F321BB4" w14:textId="4A3C57D0"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w:t>
            </w:r>
          </w:p>
        </w:tc>
        <w:tc>
          <w:tcPr>
            <w:tcW w:w="898" w:type="dxa"/>
            <w:noWrap/>
            <w:vAlign w:val="bottom"/>
          </w:tcPr>
          <w:p w14:paraId="505DA23B" w14:textId="438A0909"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vAlign w:val="bottom"/>
          </w:tcPr>
          <w:p w14:paraId="3325831B" w14:textId="31DD1B5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230,95</w:t>
            </w:r>
          </w:p>
        </w:tc>
        <w:tc>
          <w:tcPr>
            <w:tcW w:w="979" w:type="dxa"/>
            <w:noWrap/>
            <w:vAlign w:val="bottom"/>
          </w:tcPr>
          <w:p w14:paraId="41237C33" w14:textId="3FF7B4F5"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230,95 </w:t>
            </w:r>
          </w:p>
        </w:tc>
      </w:tr>
      <w:tr w:rsidR="002700FF" w:rsidRPr="00EF5F5F" w14:paraId="283034C6"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8B8C9D5" w14:textId="3E75C28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10</w:t>
            </w:r>
          </w:p>
        </w:tc>
        <w:tc>
          <w:tcPr>
            <w:tcW w:w="993" w:type="dxa"/>
            <w:tcBorders>
              <w:top w:val="single" w:sz="4" w:space="0" w:color="auto"/>
              <w:left w:val="single" w:sz="4" w:space="0" w:color="auto"/>
              <w:bottom w:val="single" w:sz="4" w:space="0" w:color="auto"/>
              <w:right w:val="single" w:sz="4" w:space="0" w:color="auto"/>
            </w:tcBorders>
            <w:vAlign w:val="bottom"/>
          </w:tcPr>
          <w:p w14:paraId="0423A1FC" w14:textId="3C865F65"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71098</w:t>
            </w:r>
          </w:p>
        </w:tc>
        <w:tc>
          <w:tcPr>
            <w:tcW w:w="4333" w:type="dxa"/>
            <w:tcBorders>
              <w:top w:val="single" w:sz="4" w:space="0" w:color="auto"/>
              <w:left w:val="single" w:sz="4" w:space="0" w:color="auto"/>
              <w:bottom w:val="single" w:sz="4" w:space="0" w:color="auto"/>
              <w:right w:val="single" w:sz="4" w:space="0" w:color="auto"/>
            </w:tcBorders>
            <w:noWrap/>
            <w:vAlign w:val="bottom"/>
          </w:tcPr>
          <w:p w14:paraId="6609FD76" w14:textId="3731CC40"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BORRIFADOR, PULVERIZADOR MANUAL COMPRESSÃO PRÉVIA 2 LITROS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4D8B8F" w14:textId="13AFC8AB"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41EFB1CF" w14:textId="1FD3C2CD"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3852945" w14:textId="027AF1B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59,36</w:t>
            </w:r>
          </w:p>
        </w:tc>
        <w:tc>
          <w:tcPr>
            <w:tcW w:w="979" w:type="dxa"/>
            <w:tcBorders>
              <w:top w:val="single" w:sz="4" w:space="0" w:color="auto"/>
              <w:left w:val="single" w:sz="4" w:space="0" w:color="auto"/>
              <w:bottom w:val="single" w:sz="4" w:space="0" w:color="auto"/>
              <w:right w:val="single" w:sz="4" w:space="0" w:color="auto"/>
            </w:tcBorders>
            <w:noWrap/>
            <w:vAlign w:val="bottom"/>
          </w:tcPr>
          <w:p w14:paraId="468CF217" w14:textId="7D1C0E36"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237,44 </w:t>
            </w:r>
          </w:p>
        </w:tc>
      </w:tr>
      <w:tr w:rsidR="002700FF" w:rsidRPr="00EF5F5F" w14:paraId="7893FBB5"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C65504B" w14:textId="77B3766A"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11</w:t>
            </w:r>
          </w:p>
        </w:tc>
        <w:tc>
          <w:tcPr>
            <w:tcW w:w="993" w:type="dxa"/>
            <w:tcBorders>
              <w:top w:val="single" w:sz="4" w:space="0" w:color="auto"/>
              <w:left w:val="single" w:sz="4" w:space="0" w:color="auto"/>
              <w:bottom w:val="single" w:sz="4" w:space="0" w:color="auto"/>
              <w:right w:val="single" w:sz="4" w:space="0" w:color="auto"/>
            </w:tcBorders>
            <w:vAlign w:val="bottom"/>
          </w:tcPr>
          <w:p w14:paraId="35C62836" w14:textId="3FBC9485"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69545</w:t>
            </w:r>
          </w:p>
        </w:tc>
        <w:tc>
          <w:tcPr>
            <w:tcW w:w="4333" w:type="dxa"/>
            <w:tcBorders>
              <w:top w:val="single" w:sz="4" w:space="0" w:color="auto"/>
              <w:left w:val="single" w:sz="4" w:space="0" w:color="auto"/>
              <w:bottom w:val="single" w:sz="4" w:space="0" w:color="auto"/>
              <w:right w:val="single" w:sz="4" w:space="0" w:color="auto"/>
            </w:tcBorders>
            <w:noWrap/>
            <w:vAlign w:val="bottom"/>
          </w:tcPr>
          <w:p w14:paraId="0E0166BA" w14:textId="0486C621"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IDENTIFICADOR DE PLANTAS, PACOTE COM 50 UNIDADES, ETIQUETAS PARA IDENTIFICAR E CLASSIFICAR,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CEAF81" w14:textId="56ABF1E9"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222FE213" w14:textId="61535EA3"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2200B032" w14:textId="1BBEC413"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45,9</w:t>
            </w:r>
          </w:p>
        </w:tc>
        <w:tc>
          <w:tcPr>
            <w:tcW w:w="979" w:type="dxa"/>
            <w:tcBorders>
              <w:top w:val="single" w:sz="4" w:space="0" w:color="auto"/>
              <w:left w:val="single" w:sz="4" w:space="0" w:color="auto"/>
              <w:bottom w:val="single" w:sz="4" w:space="0" w:color="auto"/>
              <w:right w:val="single" w:sz="4" w:space="0" w:color="auto"/>
            </w:tcBorders>
            <w:noWrap/>
            <w:vAlign w:val="bottom"/>
          </w:tcPr>
          <w:p w14:paraId="0F7437F9" w14:textId="1DDF0E8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459,00 </w:t>
            </w:r>
          </w:p>
        </w:tc>
      </w:tr>
      <w:tr w:rsidR="002700FF" w:rsidRPr="00EF5F5F" w14:paraId="17CBC787"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02C4E0E" w14:textId="15F3468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12</w:t>
            </w:r>
          </w:p>
        </w:tc>
        <w:tc>
          <w:tcPr>
            <w:tcW w:w="993" w:type="dxa"/>
            <w:tcBorders>
              <w:top w:val="single" w:sz="4" w:space="0" w:color="auto"/>
              <w:left w:val="single" w:sz="4" w:space="0" w:color="auto"/>
              <w:bottom w:val="single" w:sz="4" w:space="0" w:color="auto"/>
              <w:right w:val="single" w:sz="4" w:space="0" w:color="auto"/>
            </w:tcBorders>
            <w:vAlign w:val="bottom"/>
          </w:tcPr>
          <w:p w14:paraId="1EBB604E" w14:textId="09E36DE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74401</w:t>
            </w:r>
          </w:p>
        </w:tc>
        <w:tc>
          <w:tcPr>
            <w:tcW w:w="4333" w:type="dxa"/>
            <w:tcBorders>
              <w:top w:val="single" w:sz="4" w:space="0" w:color="auto"/>
              <w:left w:val="single" w:sz="4" w:space="0" w:color="auto"/>
              <w:bottom w:val="single" w:sz="4" w:space="0" w:color="auto"/>
              <w:right w:val="single" w:sz="4" w:space="0" w:color="auto"/>
            </w:tcBorders>
            <w:noWrap/>
            <w:vAlign w:val="bottom"/>
          </w:tcPr>
          <w:p w14:paraId="156A556C" w14:textId="2FD3B821"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ROLO DE ARAME GALVANIZADO, DE MATERIAL RESISTENTE FIO 18 (1KG)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2B5BD5D8" w14:textId="37B95A9F"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7D278F7D" w14:textId="2591BA77"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71B8AE4F" w14:textId="5DD82DA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34,03</w:t>
            </w:r>
          </w:p>
        </w:tc>
        <w:tc>
          <w:tcPr>
            <w:tcW w:w="979" w:type="dxa"/>
            <w:tcBorders>
              <w:top w:val="single" w:sz="4" w:space="0" w:color="auto"/>
              <w:left w:val="single" w:sz="4" w:space="0" w:color="auto"/>
              <w:bottom w:val="single" w:sz="4" w:space="0" w:color="auto"/>
              <w:right w:val="single" w:sz="4" w:space="0" w:color="auto"/>
            </w:tcBorders>
            <w:noWrap/>
            <w:vAlign w:val="bottom"/>
          </w:tcPr>
          <w:p w14:paraId="55040F4C" w14:textId="4B937D7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340,30 </w:t>
            </w:r>
          </w:p>
        </w:tc>
      </w:tr>
      <w:tr w:rsidR="002700FF" w:rsidRPr="00EF5F5F" w14:paraId="25CC58C2"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FB2559D" w14:textId="1F9353A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13</w:t>
            </w:r>
          </w:p>
        </w:tc>
        <w:tc>
          <w:tcPr>
            <w:tcW w:w="993" w:type="dxa"/>
            <w:tcBorders>
              <w:top w:val="single" w:sz="4" w:space="0" w:color="auto"/>
              <w:left w:val="single" w:sz="4" w:space="0" w:color="auto"/>
              <w:bottom w:val="single" w:sz="4" w:space="0" w:color="auto"/>
              <w:right w:val="single" w:sz="4" w:space="0" w:color="auto"/>
            </w:tcBorders>
            <w:vAlign w:val="bottom"/>
          </w:tcPr>
          <w:p w14:paraId="778B647D" w14:textId="1035F902"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74402</w:t>
            </w:r>
          </w:p>
        </w:tc>
        <w:tc>
          <w:tcPr>
            <w:tcW w:w="4333" w:type="dxa"/>
            <w:tcBorders>
              <w:top w:val="single" w:sz="4" w:space="0" w:color="auto"/>
              <w:left w:val="single" w:sz="4" w:space="0" w:color="auto"/>
              <w:bottom w:val="single" w:sz="4" w:space="0" w:color="auto"/>
              <w:right w:val="single" w:sz="4" w:space="0" w:color="auto"/>
            </w:tcBorders>
            <w:noWrap/>
            <w:vAlign w:val="bottom"/>
          </w:tcPr>
          <w:p w14:paraId="399B0460" w14:textId="39D77CF9"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VASO DE PLASTICO NÃO FLEXIVEL, NA COR PRETO, RESISTENTE, REDONDO, POTE 11 ¿ TAMANHO 7,5X10,5CM </w:t>
            </w:r>
          </w:p>
        </w:tc>
        <w:tc>
          <w:tcPr>
            <w:tcW w:w="1020" w:type="dxa"/>
            <w:tcBorders>
              <w:top w:val="single" w:sz="4" w:space="0" w:color="auto"/>
              <w:left w:val="single" w:sz="4" w:space="0" w:color="auto"/>
              <w:bottom w:val="single" w:sz="4" w:space="0" w:color="auto"/>
              <w:right w:val="single" w:sz="4" w:space="0" w:color="auto"/>
            </w:tcBorders>
            <w:noWrap/>
            <w:vAlign w:val="bottom"/>
          </w:tcPr>
          <w:p w14:paraId="0B039F2F" w14:textId="72D1242D"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500</w:t>
            </w:r>
          </w:p>
        </w:tc>
        <w:tc>
          <w:tcPr>
            <w:tcW w:w="898" w:type="dxa"/>
            <w:tcBorders>
              <w:top w:val="single" w:sz="4" w:space="0" w:color="auto"/>
              <w:left w:val="single" w:sz="4" w:space="0" w:color="auto"/>
              <w:bottom w:val="single" w:sz="4" w:space="0" w:color="auto"/>
              <w:right w:val="single" w:sz="4" w:space="0" w:color="auto"/>
            </w:tcBorders>
            <w:noWrap/>
            <w:vAlign w:val="bottom"/>
          </w:tcPr>
          <w:p w14:paraId="24FE8C6B" w14:textId="4537CBD7"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45D9D24" w14:textId="29A9C6C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0,73</w:t>
            </w:r>
          </w:p>
        </w:tc>
        <w:tc>
          <w:tcPr>
            <w:tcW w:w="979" w:type="dxa"/>
            <w:tcBorders>
              <w:top w:val="single" w:sz="4" w:space="0" w:color="auto"/>
              <w:left w:val="single" w:sz="4" w:space="0" w:color="auto"/>
              <w:bottom w:val="single" w:sz="4" w:space="0" w:color="auto"/>
              <w:right w:val="single" w:sz="4" w:space="0" w:color="auto"/>
            </w:tcBorders>
            <w:noWrap/>
            <w:vAlign w:val="bottom"/>
          </w:tcPr>
          <w:p w14:paraId="266257BB" w14:textId="6E148E8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365,00 </w:t>
            </w:r>
          </w:p>
        </w:tc>
      </w:tr>
      <w:tr w:rsidR="002700FF" w:rsidRPr="00EF5F5F" w14:paraId="329DD2F0"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B75CA51" w14:textId="468CA2D5"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14</w:t>
            </w:r>
          </w:p>
        </w:tc>
        <w:tc>
          <w:tcPr>
            <w:tcW w:w="993" w:type="dxa"/>
            <w:tcBorders>
              <w:top w:val="single" w:sz="4" w:space="0" w:color="auto"/>
              <w:left w:val="single" w:sz="4" w:space="0" w:color="auto"/>
              <w:bottom w:val="single" w:sz="4" w:space="0" w:color="auto"/>
              <w:right w:val="single" w:sz="4" w:space="0" w:color="auto"/>
            </w:tcBorders>
            <w:vAlign w:val="bottom"/>
          </w:tcPr>
          <w:p w14:paraId="60DF55F9" w14:textId="3490A50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74403</w:t>
            </w:r>
          </w:p>
        </w:tc>
        <w:tc>
          <w:tcPr>
            <w:tcW w:w="4333" w:type="dxa"/>
            <w:tcBorders>
              <w:top w:val="single" w:sz="4" w:space="0" w:color="auto"/>
              <w:left w:val="single" w:sz="4" w:space="0" w:color="auto"/>
              <w:bottom w:val="single" w:sz="4" w:space="0" w:color="auto"/>
              <w:right w:val="single" w:sz="4" w:space="0" w:color="auto"/>
            </w:tcBorders>
            <w:noWrap/>
            <w:vAlign w:val="bottom"/>
          </w:tcPr>
          <w:p w14:paraId="72F21569" w14:textId="408DF4D6"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VASO DE PLASTICO NÃO FLEXIVEL NA COR PRETA, RESISTENTE, REDONDO POTE 15</w:t>
            </w:r>
          </w:p>
        </w:tc>
        <w:tc>
          <w:tcPr>
            <w:tcW w:w="1020" w:type="dxa"/>
            <w:tcBorders>
              <w:top w:val="single" w:sz="4" w:space="0" w:color="auto"/>
              <w:left w:val="single" w:sz="4" w:space="0" w:color="auto"/>
              <w:bottom w:val="single" w:sz="4" w:space="0" w:color="auto"/>
              <w:right w:val="single" w:sz="4" w:space="0" w:color="auto"/>
            </w:tcBorders>
            <w:noWrap/>
            <w:vAlign w:val="bottom"/>
          </w:tcPr>
          <w:p w14:paraId="4C2C42D2" w14:textId="2EE92D8D"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350</w:t>
            </w:r>
          </w:p>
        </w:tc>
        <w:tc>
          <w:tcPr>
            <w:tcW w:w="898" w:type="dxa"/>
            <w:tcBorders>
              <w:top w:val="single" w:sz="4" w:space="0" w:color="auto"/>
              <w:left w:val="single" w:sz="4" w:space="0" w:color="auto"/>
              <w:bottom w:val="single" w:sz="4" w:space="0" w:color="auto"/>
              <w:right w:val="single" w:sz="4" w:space="0" w:color="auto"/>
            </w:tcBorders>
            <w:noWrap/>
            <w:vAlign w:val="bottom"/>
          </w:tcPr>
          <w:p w14:paraId="590C5EDC" w14:textId="0DE8B328"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A9FFF54" w14:textId="7A170AC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1,18</w:t>
            </w:r>
          </w:p>
        </w:tc>
        <w:tc>
          <w:tcPr>
            <w:tcW w:w="979" w:type="dxa"/>
            <w:tcBorders>
              <w:top w:val="single" w:sz="4" w:space="0" w:color="auto"/>
              <w:left w:val="single" w:sz="4" w:space="0" w:color="auto"/>
              <w:bottom w:val="single" w:sz="4" w:space="0" w:color="auto"/>
              <w:right w:val="single" w:sz="4" w:space="0" w:color="auto"/>
            </w:tcBorders>
            <w:noWrap/>
            <w:vAlign w:val="bottom"/>
          </w:tcPr>
          <w:p w14:paraId="77131872" w14:textId="4E4CB3F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413,00 </w:t>
            </w:r>
          </w:p>
        </w:tc>
      </w:tr>
      <w:tr w:rsidR="002700FF" w:rsidRPr="00EF5F5F" w14:paraId="6F640018"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BB20F09" w14:textId="639C65CA"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15</w:t>
            </w:r>
          </w:p>
        </w:tc>
        <w:tc>
          <w:tcPr>
            <w:tcW w:w="993" w:type="dxa"/>
            <w:tcBorders>
              <w:top w:val="single" w:sz="4" w:space="0" w:color="auto"/>
              <w:left w:val="single" w:sz="4" w:space="0" w:color="auto"/>
              <w:bottom w:val="single" w:sz="4" w:space="0" w:color="auto"/>
              <w:right w:val="single" w:sz="4" w:space="0" w:color="auto"/>
            </w:tcBorders>
            <w:vAlign w:val="bottom"/>
          </w:tcPr>
          <w:p w14:paraId="28F7C1E9" w14:textId="69B5955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71102</w:t>
            </w:r>
          </w:p>
        </w:tc>
        <w:tc>
          <w:tcPr>
            <w:tcW w:w="4333" w:type="dxa"/>
            <w:tcBorders>
              <w:top w:val="single" w:sz="4" w:space="0" w:color="auto"/>
              <w:left w:val="single" w:sz="4" w:space="0" w:color="auto"/>
              <w:bottom w:val="single" w:sz="4" w:space="0" w:color="auto"/>
              <w:right w:val="single" w:sz="4" w:space="0" w:color="auto"/>
            </w:tcBorders>
            <w:noWrap/>
            <w:vAlign w:val="bottom"/>
          </w:tcPr>
          <w:p w14:paraId="43D6C204" w14:textId="20C5AFD0"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VASO DE PLÁSTICO NÃO FLEXIVEL, NA COR PRETO, RESISTENTE, REDONDO, POTE 13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DDDA0A" w14:textId="3BD7F76D"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500</w:t>
            </w:r>
          </w:p>
        </w:tc>
        <w:tc>
          <w:tcPr>
            <w:tcW w:w="898" w:type="dxa"/>
            <w:tcBorders>
              <w:top w:val="single" w:sz="4" w:space="0" w:color="auto"/>
              <w:left w:val="single" w:sz="4" w:space="0" w:color="auto"/>
              <w:bottom w:val="single" w:sz="4" w:space="0" w:color="auto"/>
              <w:right w:val="single" w:sz="4" w:space="0" w:color="auto"/>
            </w:tcBorders>
            <w:noWrap/>
            <w:vAlign w:val="bottom"/>
          </w:tcPr>
          <w:p w14:paraId="7A026927" w14:textId="7F44ABE0"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988EDDC" w14:textId="180AB78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1,13</w:t>
            </w:r>
          </w:p>
        </w:tc>
        <w:tc>
          <w:tcPr>
            <w:tcW w:w="979" w:type="dxa"/>
            <w:tcBorders>
              <w:top w:val="single" w:sz="4" w:space="0" w:color="auto"/>
              <w:left w:val="single" w:sz="4" w:space="0" w:color="auto"/>
              <w:bottom w:val="single" w:sz="4" w:space="0" w:color="auto"/>
              <w:right w:val="single" w:sz="4" w:space="0" w:color="auto"/>
            </w:tcBorders>
            <w:noWrap/>
            <w:vAlign w:val="bottom"/>
          </w:tcPr>
          <w:p w14:paraId="2519F1F5" w14:textId="36754BD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565,00 </w:t>
            </w:r>
          </w:p>
        </w:tc>
      </w:tr>
      <w:tr w:rsidR="002700FF" w:rsidRPr="00EF5F5F" w14:paraId="304C2BB0"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A648C7B" w14:textId="4E7DA10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16</w:t>
            </w:r>
          </w:p>
        </w:tc>
        <w:tc>
          <w:tcPr>
            <w:tcW w:w="993" w:type="dxa"/>
            <w:tcBorders>
              <w:top w:val="single" w:sz="4" w:space="0" w:color="auto"/>
              <w:left w:val="single" w:sz="4" w:space="0" w:color="auto"/>
              <w:bottom w:val="single" w:sz="4" w:space="0" w:color="auto"/>
              <w:right w:val="single" w:sz="4" w:space="0" w:color="auto"/>
            </w:tcBorders>
            <w:vAlign w:val="bottom"/>
          </w:tcPr>
          <w:p w14:paraId="2E6E3CF3" w14:textId="2FBB84A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74404</w:t>
            </w:r>
          </w:p>
        </w:tc>
        <w:tc>
          <w:tcPr>
            <w:tcW w:w="4333" w:type="dxa"/>
            <w:tcBorders>
              <w:top w:val="single" w:sz="4" w:space="0" w:color="auto"/>
              <w:left w:val="single" w:sz="4" w:space="0" w:color="auto"/>
              <w:bottom w:val="single" w:sz="4" w:space="0" w:color="auto"/>
              <w:right w:val="single" w:sz="4" w:space="0" w:color="auto"/>
            </w:tcBorders>
            <w:noWrap/>
            <w:vAlign w:val="bottom"/>
          </w:tcPr>
          <w:p w14:paraId="56251031" w14:textId="19AA102C"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VASO DE PLASTICO NÃO FLEXIVEL, NA COR PRETA, RESISTENTE, REDONDO, 5 LITROS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EB0070" w14:textId="75F1E8FF"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30</w:t>
            </w:r>
          </w:p>
        </w:tc>
        <w:tc>
          <w:tcPr>
            <w:tcW w:w="898" w:type="dxa"/>
            <w:tcBorders>
              <w:top w:val="single" w:sz="4" w:space="0" w:color="auto"/>
              <w:left w:val="single" w:sz="4" w:space="0" w:color="auto"/>
              <w:bottom w:val="single" w:sz="4" w:space="0" w:color="auto"/>
              <w:right w:val="single" w:sz="4" w:space="0" w:color="auto"/>
            </w:tcBorders>
            <w:noWrap/>
            <w:vAlign w:val="bottom"/>
          </w:tcPr>
          <w:p w14:paraId="607CC451" w14:textId="61E05167"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D844C64" w14:textId="0DC35543"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5,1</w:t>
            </w:r>
          </w:p>
        </w:tc>
        <w:tc>
          <w:tcPr>
            <w:tcW w:w="979" w:type="dxa"/>
            <w:tcBorders>
              <w:top w:val="single" w:sz="4" w:space="0" w:color="auto"/>
              <w:left w:val="single" w:sz="4" w:space="0" w:color="auto"/>
              <w:bottom w:val="single" w:sz="4" w:space="0" w:color="auto"/>
              <w:right w:val="single" w:sz="4" w:space="0" w:color="auto"/>
            </w:tcBorders>
            <w:noWrap/>
            <w:vAlign w:val="bottom"/>
          </w:tcPr>
          <w:p w14:paraId="4773608F" w14:textId="4025DA6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153,00 </w:t>
            </w:r>
          </w:p>
        </w:tc>
      </w:tr>
      <w:tr w:rsidR="002700FF" w:rsidRPr="00EF5F5F" w14:paraId="0A88390E"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34BB54" w14:textId="2817E353"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17</w:t>
            </w:r>
          </w:p>
        </w:tc>
        <w:tc>
          <w:tcPr>
            <w:tcW w:w="993" w:type="dxa"/>
            <w:tcBorders>
              <w:top w:val="single" w:sz="4" w:space="0" w:color="auto"/>
              <w:left w:val="single" w:sz="4" w:space="0" w:color="auto"/>
              <w:bottom w:val="single" w:sz="4" w:space="0" w:color="auto"/>
              <w:right w:val="single" w:sz="4" w:space="0" w:color="auto"/>
            </w:tcBorders>
            <w:vAlign w:val="bottom"/>
          </w:tcPr>
          <w:p w14:paraId="03036ECB" w14:textId="2C127EA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71104</w:t>
            </w:r>
          </w:p>
        </w:tc>
        <w:tc>
          <w:tcPr>
            <w:tcW w:w="4333" w:type="dxa"/>
            <w:tcBorders>
              <w:top w:val="single" w:sz="4" w:space="0" w:color="auto"/>
              <w:left w:val="single" w:sz="4" w:space="0" w:color="auto"/>
              <w:bottom w:val="single" w:sz="4" w:space="0" w:color="auto"/>
              <w:right w:val="single" w:sz="4" w:space="0" w:color="auto"/>
            </w:tcBorders>
            <w:noWrap/>
            <w:vAlign w:val="bottom"/>
          </w:tcPr>
          <w:p w14:paraId="35BE1D2A" w14:textId="5F7BE38C"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FERTILIZANTE UREIA, COMPOSIÇÃO QUIMICA, ASPECTO GRANULADO, APLICÇÃO NA AGRICULTURA SACO DE 50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5971AFAC" w14:textId="47D722EC"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796D3B0A" w14:textId="3FCE6F50"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6E7EDB80" w14:textId="757A0F2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312,63</w:t>
            </w:r>
          </w:p>
        </w:tc>
        <w:tc>
          <w:tcPr>
            <w:tcW w:w="979" w:type="dxa"/>
            <w:tcBorders>
              <w:top w:val="single" w:sz="4" w:space="0" w:color="auto"/>
              <w:left w:val="single" w:sz="4" w:space="0" w:color="auto"/>
              <w:bottom w:val="single" w:sz="4" w:space="0" w:color="auto"/>
              <w:right w:val="single" w:sz="4" w:space="0" w:color="auto"/>
            </w:tcBorders>
            <w:noWrap/>
            <w:vAlign w:val="bottom"/>
          </w:tcPr>
          <w:p w14:paraId="13B7BADC" w14:textId="4AA9ADB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1.250,52 </w:t>
            </w:r>
          </w:p>
        </w:tc>
      </w:tr>
      <w:tr w:rsidR="002700FF" w:rsidRPr="00EF5F5F" w14:paraId="2056AD5F"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7018B3B" w14:textId="5894C7D2"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18</w:t>
            </w:r>
          </w:p>
        </w:tc>
        <w:tc>
          <w:tcPr>
            <w:tcW w:w="993" w:type="dxa"/>
            <w:tcBorders>
              <w:top w:val="single" w:sz="4" w:space="0" w:color="auto"/>
              <w:left w:val="single" w:sz="4" w:space="0" w:color="auto"/>
              <w:bottom w:val="single" w:sz="4" w:space="0" w:color="auto"/>
              <w:right w:val="single" w:sz="4" w:space="0" w:color="auto"/>
            </w:tcBorders>
            <w:vAlign w:val="bottom"/>
          </w:tcPr>
          <w:p w14:paraId="0147124E" w14:textId="6C7A1C7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74405</w:t>
            </w:r>
          </w:p>
        </w:tc>
        <w:tc>
          <w:tcPr>
            <w:tcW w:w="4333" w:type="dxa"/>
            <w:tcBorders>
              <w:top w:val="single" w:sz="4" w:space="0" w:color="auto"/>
              <w:left w:val="single" w:sz="4" w:space="0" w:color="auto"/>
              <w:bottom w:val="single" w:sz="4" w:space="0" w:color="auto"/>
              <w:right w:val="single" w:sz="4" w:space="0" w:color="auto"/>
            </w:tcBorders>
            <w:noWrap/>
            <w:vAlign w:val="bottom"/>
          </w:tcPr>
          <w:p w14:paraId="1E95F2D6" w14:textId="65323EBD"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FERTILIZANTE QUIMICO, COMPOSIÇÃO BASICA NPK 04-14-08, ASPECTO GRANULADO COR BRANCA SACO 50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7991AD91" w14:textId="66D527A4"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64BC975C" w14:textId="3BCD5E3D"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32079A6F" w14:textId="6B17FD86"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229,33</w:t>
            </w:r>
          </w:p>
        </w:tc>
        <w:tc>
          <w:tcPr>
            <w:tcW w:w="979" w:type="dxa"/>
            <w:tcBorders>
              <w:top w:val="single" w:sz="4" w:space="0" w:color="auto"/>
              <w:left w:val="single" w:sz="4" w:space="0" w:color="auto"/>
              <w:bottom w:val="single" w:sz="4" w:space="0" w:color="auto"/>
              <w:right w:val="single" w:sz="4" w:space="0" w:color="auto"/>
            </w:tcBorders>
            <w:noWrap/>
            <w:vAlign w:val="bottom"/>
          </w:tcPr>
          <w:p w14:paraId="68BC7162" w14:textId="694EAC5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917,32 </w:t>
            </w:r>
          </w:p>
        </w:tc>
      </w:tr>
      <w:tr w:rsidR="002700FF" w:rsidRPr="00EF5F5F" w14:paraId="6EC267A0"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845D726" w14:textId="15D8C01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19</w:t>
            </w:r>
          </w:p>
        </w:tc>
        <w:tc>
          <w:tcPr>
            <w:tcW w:w="993" w:type="dxa"/>
            <w:tcBorders>
              <w:top w:val="single" w:sz="4" w:space="0" w:color="auto"/>
              <w:left w:val="single" w:sz="4" w:space="0" w:color="auto"/>
              <w:bottom w:val="single" w:sz="4" w:space="0" w:color="auto"/>
              <w:right w:val="single" w:sz="4" w:space="0" w:color="auto"/>
            </w:tcBorders>
            <w:vAlign w:val="bottom"/>
          </w:tcPr>
          <w:p w14:paraId="6A5BAB23" w14:textId="6673AF8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68135</w:t>
            </w:r>
          </w:p>
        </w:tc>
        <w:tc>
          <w:tcPr>
            <w:tcW w:w="4333" w:type="dxa"/>
            <w:tcBorders>
              <w:top w:val="single" w:sz="4" w:space="0" w:color="auto"/>
              <w:left w:val="single" w:sz="4" w:space="0" w:color="auto"/>
              <w:bottom w:val="single" w:sz="4" w:space="0" w:color="auto"/>
              <w:right w:val="single" w:sz="4" w:space="0" w:color="auto"/>
            </w:tcBorders>
            <w:noWrap/>
            <w:vAlign w:val="bottom"/>
          </w:tcPr>
          <w:p w14:paraId="59C151DA" w14:textId="7B383AA0"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FERTILIZANTE QUIMICO, NPK 10-10-10 ASPECTO FISICO PÓ/GRANULADO COR BRANCA SACO DE 50KG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686E06DD" w14:textId="794EAA48"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600A30FD" w14:textId="21936785"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0206388C" w14:textId="5A530FA5"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221,16</w:t>
            </w:r>
          </w:p>
        </w:tc>
        <w:tc>
          <w:tcPr>
            <w:tcW w:w="979" w:type="dxa"/>
            <w:tcBorders>
              <w:top w:val="single" w:sz="4" w:space="0" w:color="auto"/>
              <w:left w:val="single" w:sz="4" w:space="0" w:color="auto"/>
              <w:bottom w:val="single" w:sz="4" w:space="0" w:color="auto"/>
              <w:right w:val="single" w:sz="4" w:space="0" w:color="auto"/>
            </w:tcBorders>
            <w:noWrap/>
            <w:vAlign w:val="bottom"/>
          </w:tcPr>
          <w:p w14:paraId="43B41625" w14:textId="7B99450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884,64 </w:t>
            </w:r>
          </w:p>
        </w:tc>
      </w:tr>
      <w:tr w:rsidR="002700FF" w:rsidRPr="00EF5F5F" w14:paraId="5A052487"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30E6255" w14:textId="5B784BD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20</w:t>
            </w:r>
          </w:p>
        </w:tc>
        <w:tc>
          <w:tcPr>
            <w:tcW w:w="993" w:type="dxa"/>
            <w:tcBorders>
              <w:top w:val="single" w:sz="4" w:space="0" w:color="auto"/>
              <w:left w:val="single" w:sz="4" w:space="0" w:color="auto"/>
              <w:bottom w:val="single" w:sz="4" w:space="0" w:color="auto"/>
              <w:right w:val="single" w:sz="4" w:space="0" w:color="auto"/>
            </w:tcBorders>
            <w:vAlign w:val="bottom"/>
          </w:tcPr>
          <w:p w14:paraId="49DF1E6F" w14:textId="6AFAE10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74406</w:t>
            </w:r>
          </w:p>
        </w:tc>
        <w:tc>
          <w:tcPr>
            <w:tcW w:w="4333" w:type="dxa"/>
            <w:tcBorders>
              <w:top w:val="single" w:sz="4" w:space="0" w:color="auto"/>
              <w:left w:val="single" w:sz="4" w:space="0" w:color="auto"/>
              <w:bottom w:val="single" w:sz="4" w:space="0" w:color="auto"/>
              <w:right w:val="single" w:sz="4" w:space="0" w:color="auto"/>
            </w:tcBorders>
            <w:noWrap/>
            <w:vAlign w:val="bottom"/>
          </w:tcPr>
          <w:p w14:paraId="0F9F7413" w14:textId="6FE5C817"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FERTILIZANTE QUIMICO, POTASSIO COM 58% DE CLORETO DE POTASSIO KCL, ASPECTO GRANULADO SACO DE 50 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7334B805" w14:textId="1733E7A1"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48847DB8" w14:textId="541859E8"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1DD7D6E2" w14:textId="759912F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181,97</w:t>
            </w:r>
          </w:p>
        </w:tc>
        <w:tc>
          <w:tcPr>
            <w:tcW w:w="979" w:type="dxa"/>
            <w:tcBorders>
              <w:top w:val="single" w:sz="4" w:space="0" w:color="auto"/>
              <w:left w:val="single" w:sz="4" w:space="0" w:color="auto"/>
              <w:bottom w:val="single" w:sz="4" w:space="0" w:color="auto"/>
              <w:right w:val="single" w:sz="4" w:space="0" w:color="auto"/>
            </w:tcBorders>
            <w:noWrap/>
            <w:vAlign w:val="bottom"/>
          </w:tcPr>
          <w:p w14:paraId="7C5B6A2C" w14:textId="0536D49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727,88 </w:t>
            </w:r>
          </w:p>
        </w:tc>
      </w:tr>
      <w:tr w:rsidR="002700FF" w:rsidRPr="00EF5F5F" w14:paraId="312C49A3"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2572357" w14:textId="7AD3D78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21</w:t>
            </w:r>
          </w:p>
        </w:tc>
        <w:tc>
          <w:tcPr>
            <w:tcW w:w="993" w:type="dxa"/>
            <w:tcBorders>
              <w:top w:val="single" w:sz="4" w:space="0" w:color="auto"/>
              <w:left w:val="single" w:sz="4" w:space="0" w:color="auto"/>
              <w:bottom w:val="single" w:sz="4" w:space="0" w:color="auto"/>
              <w:right w:val="single" w:sz="4" w:space="0" w:color="auto"/>
            </w:tcBorders>
            <w:vAlign w:val="bottom"/>
          </w:tcPr>
          <w:p w14:paraId="33F38158" w14:textId="2601C92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68137</w:t>
            </w:r>
          </w:p>
        </w:tc>
        <w:tc>
          <w:tcPr>
            <w:tcW w:w="4333" w:type="dxa"/>
            <w:tcBorders>
              <w:top w:val="single" w:sz="4" w:space="0" w:color="auto"/>
              <w:left w:val="single" w:sz="4" w:space="0" w:color="auto"/>
              <w:bottom w:val="single" w:sz="4" w:space="0" w:color="auto"/>
              <w:right w:val="single" w:sz="4" w:space="0" w:color="auto"/>
            </w:tcBorders>
            <w:noWrap/>
            <w:vAlign w:val="bottom"/>
          </w:tcPr>
          <w:p w14:paraId="1FB5E46A" w14:textId="5471D788"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FERTILIZANTE NATURAL, FARINHA DE OSSO, PARA USO AGRICOLA, COMPOSIÇÃO NITROGENIO, FOSFORO EM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086903" w14:textId="27215F65"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noWrap/>
            <w:vAlign w:val="bottom"/>
          </w:tcPr>
          <w:p w14:paraId="7DB15BE6" w14:textId="5929F4A7"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181F6F28" w14:textId="22DA6B7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26,01</w:t>
            </w:r>
          </w:p>
        </w:tc>
        <w:tc>
          <w:tcPr>
            <w:tcW w:w="979" w:type="dxa"/>
            <w:tcBorders>
              <w:top w:val="single" w:sz="4" w:space="0" w:color="auto"/>
              <w:left w:val="single" w:sz="4" w:space="0" w:color="auto"/>
              <w:bottom w:val="single" w:sz="4" w:space="0" w:color="auto"/>
              <w:right w:val="single" w:sz="4" w:space="0" w:color="auto"/>
            </w:tcBorders>
            <w:noWrap/>
            <w:vAlign w:val="bottom"/>
          </w:tcPr>
          <w:p w14:paraId="08F81AE4" w14:textId="16FFC5E2"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3.901,50 </w:t>
            </w:r>
          </w:p>
        </w:tc>
      </w:tr>
      <w:tr w:rsidR="002700FF" w:rsidRPr="00EF5F5F" w14:paraId="237D3179"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B11BD85" w14:textId="46FB09B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22</w:t>
            </w:r>
          </w:p>
        </w:tc>
        <w:tc>
          <w:tcPr>
            <w:tcW w:w="993" w:type="dxa"/>
            <w:tcBorders>
              <w:top w:val="single" w:sz="4" w:space="0" w:color="auto"/>
              <w:left w:val="single" w:sz="4" w:space="0" w:color="auto"/>
              <w:bottom w:val="single" w:sz="4" w:space="0" w:color="auto"/>
              <w:right w:val="single" w:sz="4" w:space="0" w:color="auto"/>
            </w:tcBorders>
            <w:vAlign w:val="bottom"/>
          </w:tcPr>
          <w:p w14:paraId="42A05FD9" w14:textId="3CE3032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74407</w:t>
            </w:r>
          </w:p>
        </w:tc>
        <w:tc>
          <w:tcPr>
            <w:tcW w:w="4333" w:type="dxa"/>
            <w:tcBorders>
              <w:top w:val="single" w:sz="4" w:space="0" w:color="auto"/>
              <w:left w:val="single" w:sz="4" w:space="0" w:color="auto"/>
              <w:bottom w:val="single" w:sz="4" w:space="0" w:color="auto"/>
              <w:right w:val="single" w:sz="4" w:space="0" w:color="auto"/>
            </w:tcBorders>
            <w:noWrap/>
            <w:vAlign w:val="bottom"/>
          </w:tcPr>
          <w:p w14:paraId="1D89DB14" w14:textId="07B668B4"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FERTILIZANTE FOSFATADO: SUPERFOSFATO SIMPLES COMPOSIÇÃO QUIMICA, 18% DE P205 SACO 50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4CA66089" w14:textId="2DC03314"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25D2528B" w14:textId="28753F09"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10B5721F" w14:textId="5B3571B1"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158,27</w:t>
            </w:r>
          </w:p>
        </w:tc>
        <w:tc>
          <w:tcPr>
            <w:tcW w:w="979" w:type="dxa"/>
            <w:tcBorders>
              <w:top w:val="single" w:sz="4" w:space="0" w:color="auto"/>
              <w:left w:val="single" w:sz="4" w:space="0" w:color="auto"/>
              <w:bottom w:val="single" w:sz="4" w:space="0" w:color="auto"/>
              <w:right w:val="single" w:sz="4" w:space="0" w:color="auto"/>
            </w:tcBorders>
            <w:noWrap/>
            <w:vAlign w:val="bottom"/>
          </w:tcPr>
          <w:p w14:paraId="1BE7B7A7" w14:textId="353B9F2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633,08 </w:t>
            </w:r>
          </w:p>
        </w:tc>
      </w:tr>
      <w:tr w:rsidR="002700FF" w:rsidRPr="00EF5F5F" w14:paraId="2FB56C9A"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14DFC474" w14:textId="7DE8498A"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lastRenderedPageBreak/>
              <w:t>23</w:t>
            </w:r>
          </w:p>
        </w:tc>
        <w:tc>
          <w:tcPr>
            <w:tcW w:w="993" w:type="dxa"/>
            <w:tcBorders>
              <w:top w:val="single" w:sz="4" w:space="0" w:color="auto"/>
              <w:left w:val="single" w:sz="4" w:space="0" w:color="auto"/>
              <w:bottom w:val="single" w:sz="4" w:space="0" w:color="auto"/>
              <w:right w:val="single" w:sz="4" w:space="0" w:color="auto"/>
            </w:tcBorders>
            <w:vAlign w:val="bottom"/>
          </w:tcPr>
          <w:p w14:paraId="67805348" w14:textId="471CB43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68138</w:t>
            </w:r>
          </w:p>
        </w:tc>
        <w:tc>
          <w:tcPr>
            <w:tcW w:w="4333" w:type="dxa"/>
            <w:tcBorders>
              <w:top w:val="single" w:sz="4" w:space="0" w:color="auto"/>
              <w:left w:val="single" w:sz="4" w:space="0" w:color="auto"/>
              <w:bottom w:val="single" w:sz="4" w:space="0" w:color="auto"/>
              <w:right w:val="single" w:sz="4" w:space="0" w:color="auto"/>
            </w:tcBorders>
            <w:noWrap/>
            <w:vAlign w:val="bottom"/>
          </w:tcPr>
          <w:p w14:paraId="4107D363" w14:textId="367F2F70"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FERTILIZANTE LÍQUIDO, FOLIAR FLORAÇÃO INTENÇÃO, FRUTIFICAÇÃO ABUNDANTE, ACELERA OS PROCESSOS FRASCO 250 ML</w:t>
            </w:r>
          </w:p>
        </w:tc>
        <w:tc>
          <w:tcPr>
            <w:tcW w:w="1020" w:type="dxa"/>
            <w:tcBorders>
              <w:top w:val="single" w:sz="4" w:space="0" w:color="auto"/>
              <w:left w:val="single" w:sz="4" w:space="0" w:color="auto"/>
              <w:bottom w:val="single" w:sz="4" w:space="0" w:color="auto"/>
              <w:right w:val="single" w:sz="4" w:space="0" w:color="auto"/>
            </w:tcBorders>
            <w:noWrap/>
            <w:vAlign w:val="bottom"/>
          </w:tcPr>
          <w:p w14:paraId="64455BD2" w14:textId="7E9D2960"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noWrap/>
            <w:vAlign w:val="bottom"/>
          </w:tcPr>
          <w:p w14:paraId="53E085D8" w14:textId="09EF3528"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677B814A" w14:textId="2746FBA5"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27,89</w:t>
            </w:r>
          </w:p>
        </w:tc>
        <w:tc>
          <w:tcPr>
            <w:tcW w:w="979" w:type="dxa"/>
            <w:tcBorders>
              <w:top w:val="single" w:sz="4" w:space="0" w:color="auto"/>
              <w:left w:val="single" w:sz="4" w:space="0" w:color="auto"/>
              <w:bottom w:val="single" w:sz="4" w:space="0" w:color="auto"/>
              <w:right w:val="single" w:sz="4" w:space="0" w:color="auto"/>
            </w:tcBorders>
            <w:noWrap/>
            <w:vAlign w:val="bottom"/>
          </w:tcPr>
          <w:p w14:paraId="081BDB36" w14:textId="0B99A7C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334,68 </w:t>
            </w:r>
          </w:p>
        </w:tc>
      </w:tr>
      <w:tr w:rsidR="002700FF" w:rsidRPr="00EF5F5F" w14:paraId="1D5CCF7A"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5E141C72" w14:textId="5F7771F2"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24</w:t>
            </w:r>
          </w:p>
        </w:tc>
        <w:tc>
          <w:tcPr>
            <w:tcW w:w="993" w:type="dxa"/>
            <w:tcBorders>
              <w:top w:val="single" w:sz="4" w:space="0" w:color="auto"/>
              <w:left w:val="single" w:sz="4" w:space="0" w:color="auto"/>
              <w:bottom w:val="single" w:sz="4" w:space="0" w:color="auto"/>
              <w:right w:val="single" w:sz="4" w:space="0" w:color="auto"/>
            </w:tcBorders>
            <w:vAlign w:val="bottom"/>
          </w:tcPr>
          <w:p w14:paraId="44942CB6" w14:textId="3D078BC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74408</w:t>
            </w:r>
          </w:p>
        </w:tc>
        <w:tc>
          <w:tcPr>
            <w:tcW w:w="4333" w:type="dxa"/>
            <w:tcBorders>
              <w:top w:val="single" w:sz="4" w:space="0" w:color="auto"/>
              <w:left w:val="single" w:sz="4" w:space="0" w:color="auto"/>
              <w:bottom w:val="single" w:sz="4" w:space="0" w:color="auto"/>
              <w:right w:val="single" w:sz="4" w:space="0" w:color="auto"/>
            </w:tcBorders>
            <w:noWrap/>
            <w:vAlign w:val="bottom"/>
          </w:tcPr>
          <w:p w14:paraId="03842028" w14:textId="1C44CAE2"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ADUBO QUIMICO, ASPECTO FISICO GRANULADO, COMPOSIÇÃO BASICA NPK 08-28-16 SACO DE 50KG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7ED2506E" w14:textId="19EB5612"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65648B1D" w14:textId="7FB9C952"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5D39BAD0" w14:textId="1F3CA3D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293,77</w:t>
            </w:r>
          </w:p>
        </w:tc>
        <w:tc>
          <w:tcPr>
            <w:tcW w:w="979" w:type="dxa"/>
            <w:tcBorders>
              <w:top w:val="single" w:sz="4" w:space="0" w:color="auto"/>
              <w:left w:val="single" w:sz="4" w:space="0" w:color="auto"/>
              <w:bottom w:val="single" w:sz="4" w:space="0" w:color="auto"/>
              <w:right w:val="single" w:sz="4" w:space="0" w:color="auto"/>
            </w:tcBorders>
            <w:noWrap/>
            <w:vAlign w:val="bottom"/>
          </w:tcPr>
          <w:p w14:paraId="0AC0B141" w14:textId="1B278016"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1.175,08 </w:t>
            </w:r>
          </w:p>
        </w:tc>
      </w:tr>
      <w:tr w:rsidR="002700FF" w:rsidRPr="00EF5F5F" w14:paraId="18F0F9FD"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C902C07" w14:textId="4D291AC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25</w:t>
            </w:r>
          </w:p>
        </w:tc>
        <w:tc>
          <w:tcPr>
            <w:tcW w:w="993" w:type="dxa"/>
            <w:tcBorders>
              <w:top w:val="single" w:sz="4" w:space="0" w:color="auto"/>
              <w:left w:val="single" w:sz="4" w:space="0" w:color="auto"/>
              <w:bottom w:val="single" w:sz="4" w:space="0" w:color="auto"/>
              <w:right w:val="single" w:sz="4" w:space="0" w:color="auto"/>
            </w:tcBorders>
            <w:vAlign w:val="bottom"/>
          </w:tcPr>
          <w:p w14:paraId="11F5BE92" w14:textId="40367A9A"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68189</w:t>
            </w:r>
          </w:p>
        </w:tc>
        <w:tc>
          <w:tcPr>
            <w:tcW w:w="4333" w:type="dxa"/>
            <w:tcBorders>
              <w:top w:val="single" w:sz="4" w:space="0" w:color="auto"/>
              <w:left w:val="single" w:sz="4" w:space="0" w:color="auto"/>
              <w:bottom w:val="single" w:sz="4" w:space="0" w:color="auto"/>
              <w:right w:val="single" w:sz="4" w:space="0" w:color="auto"/>
            </w:tcBorders>
            <w:noWrap/>
            <w:vAlign w:val="bottom"/>
          </w:tcPr>
          <w:p w14:paraId="1B9C9918" w14:textId="77827991"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ADUBO QUIMICO FORMULADO NPK 20-00-20 + MICRONUTRIENTES, RICO EM NITROGENIO E POTASSIO SACO 50KG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61A9EE15" w14:textId="0A17CB90"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4</w:t>
            </w:r>
          </w:p>
        </w:tc>
        <w:tc>
          <w:tcPr>
            <w:tcW w:w="898" w:type="dxa"/>
            <w:tcBorders>
              <w:top w:val="single" w:sz="4" w:space="0" w:color="auto"/>
              <w:left w:val="single" w:sz="4" w:space="0" w:color="auto"/>
              <w:bottom w:val="single" w:sz="4" w:space="0" w:color="auto"/>
              <w:right w:val="single" w:sz="4" w:space="0" w:color="auto"/>
            </w:tcBorders>
            <w:noWrap/>
            <w:vAlign w:val="bottom"/>
          </w:tcPr>
          <w:p w14:paraId="4F1F7697" w14:textId="0145D315"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05156C54" w14:textId="43F5B9B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251,1</w:t>
            </w:r>
          </w:p>
        </w:tc>
        <w:tc>
          <w:tcPr>
            <w:tcW w:w="979" w:type="dxa"/>
            <w:tcBorders>
              <w:top w:val="single" w:sz="4" w:space="0" w:color="auto"/>
              <w:left w:val="single" w:sz="4" w:space="0" w:color="auto"/>
              <w:bottom w:val="single" w:sz="4" w:space="0" w:color="auto"/>
              <w:right w:val="single" w:sz="4" w:space="0" w:color="auto"/>
            </w:tcBorders>
            <w:noWrap/>
            <w:vAlign w:val="bottom"/>
          </w:tcPr>
          <w:p w14:paraId="21E99474" w14:textId="57A375F6"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1.004,40 </w:t>
            </w:r>
          </w:p>
        </w:tc>
      </w:tr>
      <w:tr w:rsidR="002700FF" w:rsidRPr="00EF5F5F" w14:paraId="043EBC2E"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6FB31C33" w14:textId="26DD85B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26</w:t>
            </w:r>
          </w:p>
        </w:tc>
        <w:tc>
          <w:tcPr>
            <w:tcW w:w="993" w:type="dxa"/>
            <w:tcBorders>
              <w:top w:val="single" w:sz="4" w:space="0" w:color="auto"/>
              <w:left w:val="single" w:sz="4" w:space="0" w:color="auto"/>
              <w:bottom w:val="single" w:sz="4" w:space="0" w:color="auto"/>
              <w:right w:val="single" w:sz="4" w:space="0" w:color="auto"/>
            </w:tcBorders>
            <w:vAlign w:val="bottom"/>
          </w:tcPr>
          <w:p w14:paraId="454DC0B2" w14:textId="3F5F1DE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74409</w:t>
            </w:r>
          </w:p>
        </w:tc>
        <w:tc>
          <w:tcPr>
            <w:tcW w:w="4333" w:type="dxa"/>
            <w:tcBorders>
              <w:top w:val="single" w:sz="4" w:space="0" w:color="auto"/>
              <w:left w:val="single" w:sz="4" w:space="0" w:color="auto"/>
              <w:bottom w:val="single" w:sz="4" w:space="0" w:color="auto"/>
              <w:right w:val="single" w:sz="4" w:space="0" w:color="auto"/>
            </w:tcBorders>
            <w:noWrap/>
            <w:vAlign w:val="bottom"/>
          </w:tcPr>
          <w:p w14:paraId="52E6435B" w14:textId="107CC6BB"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CALCARIO DOLOMITICO, ADUBO QUIMICO ASPECTO PÓ, PRNT SUPERIOR A 90% SACO DE 25KG </w:t>
            </w:r>
          </w:p>
        </w:tc>
        <w:tc>
          <w:tcPr>
            <w:tcW w:w="1020" w:type="dxa"/>
            <w:tcBorders>
              <w:top w:val="single" w:sz="4" w:space="0" w:color="auto"/>
              <w:left w:val="single" w:sz="4" w:space="0" w:color="auto"/>
              <w:bottom w:val="single" w:sz="4" w:space="0" w:color="auto"/>
              <w:right w:val="single" w:sz="4" w:space="0" w:color="auto"/>
            </w:tcBorders>
            <w:noWrap/>
            <w:vAlign w:val="bottom"/>
          </w:tcPr>
          <w:p w14:paraId="66B2D9F7" w14:textId="4F9CEC24"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24</w:t>
            </w:r>
          </w:p>
        </w:tc>
        <w:tc>
          <w:tcPr>
            <w:tcW w:w="898" w:type="dxa"/>
            <w:tcBorders>
              <w:top w:val="single" w:sz="4" w:space="0" w:color="auto"/>
              <w:left w:val="single" w:sz="4" w:space="0" w:color="auto"/>
              <w:bottom w:val="single" w:sz="4" w:space="0" w:color="auto"/>
              <w:right w:val="single" w:sz="4" w:space="0" w:color="auto"/>
            </w:tcBorders>
            <w:noWrap/>
            <w:vAlign w:val="bottom"/>
          </w:tcPr>
          <w:p w14:paraId="7660C5C0" w14:textId="191C3C86"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798F3B9A" w14:textId="2ACBAA0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47,58</w:t>
            </w:r>
          </w:p>
        </w:tc>
        <w:tc>
          <w:tcPr>
            <w:tcW w:w="979" w:type="dxa"/>
            <w:tcBorders>
              <w:top w:val="single" w:sz="4" w:space="0" w:color="auto"/>
              <w:left w:val="single" w:sz="4" w:space="0" w:color="auto"/>
              <w:bottom w:val="single" w:sz="4" w:space="0" w:color="auto"/>
              <w:right w:val="single" w:sz="4" w:space="0" w:color="auto"/>
            </w:tcBorders>
            <w:noWrap/>
            <w:vAlign w:val="bottom"/>
          </w:tcPr>
          <w:p w14:paraId="06EE6FAC" w14:textId="6287827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1.141,92 </w:t>
            </w:r>
          </w:p>
        </w:tc>
      </w:tr>
      <w:tr w:rsidR="002700FF" w:rsidRPr="00EF5F5F" w14:paraId="191C6B68"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5C5E801" w14:textId="039DB18A"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27</w:t>
            </w:r>
          </w:p>
        </w:tc>
        <w:tc>
          <w:tcPr>
            <w:tcW w:w="993" w:type="dxa"/>
            <w:tcBorders>
              <w:top w:val="single" w:sz="4" w:space="0" w:color="auto"/>
              <w:left w:val="single" w:sz="4" w:space="0" w:color="auto"/>
              <w:bottom w:val="single" w:sz="4" w:space="0" w:color="auto"/>
              <w:right w:val="single" w:sz="4" w:space="0" w:color="auto"/>
            </w:tcBorders>
            <w:vAlign w:val="bottom"/>
          </w:tcPr>
          <w:p w14:paraId="44627084" w14:textId="3CBCE19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71109</w:t>
            </w:r>
          </w:p>
        </w:tc>
        <w:tc>
          <w:tcPr>
            <w:tcW w:w="4333" w:type="dxa"/>
            <w:tcBorders>
              <w:top w:val="single" w:sz="4" w:space="0" w:color="auto"/>
              <w:left w:val="single" w:sz="4" w:space="0" w:color="auto"/>
              <w:bottom w:val="single" w:sz="4" w:space="0" w:color="auto"/>
              <w:right w:val="single" w:sz="4" w:space="0" w:color="auto"/>
            </w:tcBorders>
            <w:noWrap/>
            <w:vAlign w:val="bottom"/>
          </w:tcPr>
          <w:p w14:paraId="0F833F10" w14:textId="671ECF30"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TERRA VEGETAL, APLICAÇÃO EM PLANTAS ORNAMENTAIS, INGREDIENTES: MATERIAL INERTE, DODAGEM: INERTE SACO 25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39170AC0" w14:textId="16F5C290"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200</w:t>
            </w:r>
          </w:p>
        </w:tc>
        <w:tc>
          <w:tcPr>
            <w:tcW w:w="898" w:type="dxa"/>
            <w:tcBorders>
              <w:top w:val="single" w:sz="4" w:space="0" w:color="auto"/>
              <w:left w:val="single" w:sz="4" w:space="0" w:color="auto"/>
              <w:bottom w:val="single" w:sz="4" w:space="0" w:color="auto"/>
              <w:right w:val="single" w:sz="4" w:space="0" w:color="auto"/>
            </w:tcBorders>
            <w:noWrap/>
            <w:vAlign w:val="bottom"/>
          </w:tcPr>
          <w:p w14:paraId="44043B98" w14:textId="467FC434"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716F19DF" w14:textId="6D69BF91"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28,13</w:t>
            </w:r>
          </w:p>
        </w:tc>
        <w:tc>
          <w:tcPr>
            <w:tcW w:w="979" w:type="dxa"/>
            <w:tcBorders>
              <w:top w:val="single" w:sz="4" w:space="0" w:color="auto"/>
              <w:left w:val="single" w:sz="4" w:space="0" w:color="auto"/>
              <w:bottom w:val="single" w:sz="4" w:space="0" w:color="auto"/>
              <w:right w:val="single" w:sz="4" w:space="0" w:color="auto"/>
            </w:tcBorders>
            <w:noWrap/>
            <w:vAlign w:val="bottom"/>
          </w:tcPr>
          <w:p w14:paraId="4E40702E" w14:textId="1789687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5.626,00 </w:t>
            </w:r>
          </w:p>
        </w:tc>
      </w:tr>
      <w:tr w:rsidR="002700FF" w:rsidRPr="00EF5F5F" w14:paraId="0160D280"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2512E53" w14:textId="1014C06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28</w:t>
            </w:r>
          </w:p>
        </w:tc>
        <w:tc>
          <w:tcPr>
            <w:tcW w:w="993" w:type="dxa"/>
            <w:tcBorders>
              <w:top w:val="single" w:sz="4" w:space="0" w:color="auto"/>
              <w:left w:val="single" w:sz="4" w:space="0" w:color="auto"/>
              <w:bottom w:val="single" w:sz="4" w:space="0" w:color="auto"/>
              <w:right w:val="single" w:sz="4" w:space="0" w:color="auto"/>
            </w:tcBorders>
            <w:vAlign w:val="bottom"/>
          </w:tcPr>
          <w:p w14:paraId="2F6B132D" w14:textId="6BEA439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71110</w:t>
            </w:r>
          </w:p>
        </w:tc>
        <w:tc>
          <w:tcPr>
            <w:tcW w:w="4333" w:type="dxa"/>
            <w:tcBorders>
              <w:top w:val="single" w:sz="4" w:space="0" w:color="auto"/>
              <w:left w:val="single" w:sz="4" w:space="0" w:color="auto"/>
              <w:bottom w:val="single" w:sz="4" w:space="0" w:color="auto"/>
              <w:right w:val="single" w:sz="4" w:space="0" w:color="auto"/>
            </w:tcBorders>
            <w:noWrap/>
            <w:vAlign w:val="bottom"/>
          </w:tcPr>
          <w:p w14:paraId="39CB63EA" w14:textId="5749FB17"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SUBSTRATO PARA PRODUÇÃO DE HORTALIÇAS E PLANTAS MEDICINAIS SACO 9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4AC4D52F" w14:textId="4787A084"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250</w:t>
            </w:r>
          </w:p>
        </w:tc>
        <w:tc>
          <w:tcPr>
            <w:tcW w:w="898" w:type="dxa"/>
            <w:tcBorders>
              <w:top w:val="single" w:sz="4" w:space="0" w:color="auto"/>
              <w:left w:val="single" w:sz="4" w:space="0" w:color="auto"/>
              <w:bottom w:val="single" w:sz="4" w:space="0" w:color="auto"/>
              <w:right w:val="single" w:sz="4" w:space="0" w:color="auto"/>
            </w:tcBorders>
            <w:noWrap/>
            <w:vAlign w:val="bottom"/>
          </w:tcPr>
          <w:p w14:paraId="7C33495B" w14:textId="7ABEA0F0"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SC</w:t>
            </w:r>
          </w:p>
        </w:tc>
        <w:tc>
          <w:tcPr>
            <w:tcW w:w="844" w:type="dxa"/>
            <w:tcBorders>
              <w:top w:val="single" w:sz="4" w:space="0" w:color="auto"/>
              <w:left w:val="single" w:sz="4" w:space="0" w:color="auto"/>
              <w:bottom w:val="single" w:sz="4" w:space="0" w:color="auto"/>
              <w:right w:val="single" w:sz="4" w:space="0" w:color="auto"/>
            </w:tcBorders>
            <w:vAlign w:val="bottom"/>
          </w:tcPr>
          <w:p w14:paraId="56922DBB" w14:textId="3B5B54A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52,9</w:t>
            </w:r>
          </w:p>
        </w:tc>
        <w:tc>
          <w:tcPr>
            <w:tcW w:w="979" w:type="dxa"/>
            <w:tcBorders>
              <w:top w:val="single" w:sz="4" w:space="0" w:color="auto"/>
              <w:left w:val="single" w:sz="4" w:space="0" w:color="auto"/>
              <w:bottom w:val="single" w:sz="4" w:space="0" w:color="auto"/>
              <w:right w:val="single" w:sz="4" w:space="0" w:color="auto"/>
            </w:tcBorders>
            <w:noWrap/>
            <w:vAlign w:val="bottom"/>
          </w:tcPr>
          <w:p w14:paraId="40F13A92" w14:textId="55DCA22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13.225,00 </w:t>
            </w:r>
          </w:p>
        </w:tc>
      </w:tr>
      <w:tr w:rsidR="002700FF" w:rsidRPr="00EF5F5F" w14:paraId="295EDFBA"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7A783BB5" w14:textId="6CF4C8D9"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29</w:t>
            </w:r>
          </w:p>
        </w:tc>
        <w:tc>
          <w:tcPr>
            <w:tcW w:w="993" w:type="dxa"/>
            <w:tcBorders>
              <w:top w:val="single" w:sz="4" w:space="0" w:color="auto"/>
              <w:left w:val="single" w:sz="4" w:space="0" w:color="auto"/>
              <w:bottom w:val="single" w:sz="4" w:space="0" w:color="auto"/>
              <w:right w:val="single" w:sz="4" w:space="0" w:color="auto"/>
            </w:tcBorders>
            <w:vAlign w:val="bottom"/>
          </w:tcPr>
          <w:p w14:paraId="71978C55" w14:textId="364B99B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65179</w:t>
            </w:r>
          </w:p>
        </w:tc>
        <w:tc>
          <w:tcPr>
            <w:tcW w:w="4333" w:type="dxa"/>
            <w:tcBorders>
              <w:top w:val="single" w:sz="4" w:space="0" w:color="auto"/>
              <w:left w:val="single" w:sz="4" w:space="0" w:color="auto"/>
              <w:bottom w:val="single" w:sz="4" w:space="0" w:color="auto"/>
              <w:right w:val="single" w:sz="4" w:space="0" w:color="auto"/>
            </w:tcBorders>
            <w:noWrap/>
            <w:vAlign w:val="bottom"/>
          </w:tcPr>
          <w:p w14:paraId="5DEF8EBD" w14:textId="18A88E70"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SACO PLASTICO PARA PRODUÇÃO DE MUDAS, COR PRETO,</w:t>
            </w:r>
            <w:r>
              <w:rPr>
                <w:rFonts w:ascii="Consolas" w:hAnsi="Consolas"/>
                <w:color w:val="000000"/>
                <w:sz w:val="16"/>
                <w:szCs w:val="16"/>
              </w:rPr>
              <w:t xml:space="preserve"> </w:t>
            </w:r>
            <w:r w:rsidRPr="002700FF">
              <w:rPr>
                <w:rFonts w:ascii="Consolas" w:hAnsi="Consolas"/>
                <w:color w:val="000000"/>
                <w:sz w:val="16"/>
                <w:szCs w:val="16"/>
              </w:rPr>
              <w:t>COM FUROS,</w:t>
            </w:r>
            <w:r>
              <w:rPr>
                <w:rFonts w:ascii="Consolas" w:hAnsi="Consolas"/>
                <w:color w:val="000000"/>
                <w:sz w:val="16"/>
                <w:szCs w:val="16"/>
              </w:rPr>
              <w:t xml:space="preserve"> </w:t>
            </w:r>
            <w:r w:rsidRPr="002700FF">
              <w:rPr>
                <w:rFonts w:ascii="Consolas" w:hAnsi="Consolas"/>
                <w:color w:val="000000"/>
                <w:sz w:val="16"/>
                <w:szCs w:val="16"/>
              </w:rPr>
              <w:t>ALTURA 10CM, LARGURA 20CM, ESPESSURA:0,2MM PACOTE COM 1000</w:t>
            </w:r>
          </w:p>
        </w:tc>
        <w:tc>
          <w:tcPr>
            <w:tcW w:w="1020" w:type="dxa"/>
            <w:tcBorders>
              <w:top w:val="single" w:sz="4" w:space="0" w:color="auto"/>
              <w:left w:val="single" w:sz="4" w:space="0" w:color="auto"/>
              <w:bottom w:val="single" w:sz="4" w:space="0" w:color="auto"/>
              <w:right w:val="single" w:sz="4" w:space="0" w:color="auto"/>
            </w:tcBorders>
            <w:noWrap/>
            <w:vAlign w:val="bottom"/>
          </w:tcPr>
          <w:p w14:paraId="4A43DE39" w14:textId="1B3D316D"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28B10A53" w14:textId="65B6EB37"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2AE5CEEC" w14:textId="53D5600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59,96</w:t>
            </w:r>
          </w:p>
        </w:tc>
        <w:tc>
          <w:tcPr>
            <w:tcW w:w="979" w:type="dxa"/>
            <w:tcBorders>
              <w:top w:val="single" w:sz="4" w:space="0" w:color="auto"/>
              <w:left w:val="single" w:sz="4" w:space="0" w:color="auto"/>
              <w:bottom w:val="single" w:sz="4" w:space="0" w:color="auto"/>
              <w:right w:val="single" w:sz="4" w:space="0" w:color="auto"/>
            </w:tcBorders>
            <w:noWrap/>
            <w:vAlign w:val="bottom"/>
          </w:tcPr>
          <w:p w14:paraId="4D3FF320" w14:textId="50486C5B"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599,60 </w:t>
            </w:r>
          </w:p>
        </w:tc>
      </w:tr>
      <w:tr w:rsidR="002700FF" w:rsidRPr="00EF5F5F" w14:paraId="0831F860"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7B9B8E3" w14:textId="7858EF81"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30</w:t>
            </w:r>
          </w:p>
        </w:tc>
        <w:tc>
          <w:tcPr>
            <w:tcW w:w="993" w:type="dxa"/>
            <w:tcBorders>
              <w:top w:val="single" w:sz="4" w:space="0" w:color="auto"/>
              <w:left w:val="single" w:sz="4" w:space="0" w:color="auto"/>
              <w:bottom w:val="single" w:sz="4" w:space="0" w:color="auto"/>
              <w:right w:val="single" w:sz="4" w:space="0" w:color="auto"/>
            </w:tcBorders>
            <w:vAlign w:val="bottom"/>
          </w:tcPr>
          <w:p w14:paraId="6AF6BFE4" w14:textId="3B427406"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65181</w:t>
            </w:r>
          </w:p>
        </w:tc>
        <w:tc>
          <w:tcPr>
            <w:tcW w:w="4333" w:type="dxa"/>
            <w:tcBorders>
              <w:top w:val="single" w:sz="4" w:space="0" w:color="auto"/>
              <w:left w:val="single" w:sz="4" w:space="0" w:color="auto"/>
              <w:bottom w:val="single" w:sz="4" w:space="0" w:color="auto"/>
              <w:right w:val="single" w:sz="4" w:space="0" w:color="auto"/>
            </w:tcBorders>
            <w:noWrap/>
            <w:vAlign w:val="bottom"/>
          </w:tcPr>
          <w:p w14:paraId="172C8F75" w14:textId="1552FBF1"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SACO PLASTICO PARA PRODUÇÃO DE MUDAS, COR PRETO,</w:t>
            </w:r>
            <w:r>
              <w:rPr>
                <w:rFonts w:ascii="Consolas" w:hAnsi="Consolas"/>
                <w:color w:val="000000"/>
                <w:sz w:val="16"/>
                <w:szCs w:val="16"/>
              </w:rPr>
              <w:t xml:space="preserve"> </w:t>
            </w:r>
            <w:r w:rsidRPr="002700FF">
              <w:rPr>
                <w:rFonts w:ascii="Consolas" w:hAnsi="Consolas"/>
                <w:color w:val="000000"/>
                <w:sz w:val="16"/>
                <w:szCs w:val="16"/>
              </w:rPr>
              <w:t>COM FUROS,</w:t>
            </w:r>
            <w:r>
              <w:rPr>
                <w:rFonts w:ascii="Consolas" w:hAnsi="Consolas"/>
                <w:color w:val="000000"/>
                <w:sz w:val="16"/>
                <w:szCs w:val="16"/>
              </w:rPr>
              <w:t xml:space="preserve"> </w:t>
            </w:r>
            <w:r w:rsidRPr="002700FF">
              <w:rPr>
                <w:rFonts w:ascii="Consolas" w:hAnsi="Consolas"/>
                <w:color w:val="000000"/>
                <w:sz w:val="16"/>
                <w:szCs w:val="16"/>
              </w:rPr>
              <w:t>ALTURA 20CM, LARGURA 14CM, ESPESSURA:0,2MM PACOTE COM 1000</w:t>
            </w:r>
          </w:p>
        </w:tc>
        <w:tc>
          <w:tcPr>
            <w:tcW w:w="1020" w:type="dxa"/>
            <w:tcBorders>
              <w:top w:val="single" w:sz="4" w:space="0" w:color="auto"/>
              <w:left w:val="single" w:sz="4" w:space="0" w:color="auto"/>
              <w:bottom w:val="single" w:sz="4" w:space="0" w:color="auto"/>
              <w:right w:val="single" w:sz="4" w:space="0" w:color="auto"/>
            </w:tcBorders>
            <w:noWrap/>
            <w:vAlign w:val="bottom"/>
          </w:tcPr>
          <w:p w14:paraId="23883846" w14:textId="65FB6B58"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3BE394D2" w14:textId="5AE66A9F"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24D10964" w14:textId="7DB9D14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68,33</w:t>
            </w:r>
          </w:p>
        </w:tc>
        <w:tc>
          <w:tcPr>
            <w:tcW w:w="979" w:type="dxa"/>
            <w:tcBorders>
              <w:top w:val="single" w:sz="4" w:space="0" w:color="auto"/>
              <w:left w:val="single" w:sz="4" w:space="0" w:color="auto"/>
              <w:bottom w:val="single" w:sz="4" w:space="0" w:color="auto"/>
              <w:right w:val="single" w:sz="4" w:space="0" w:color="auto"/>
            </w:tcBorders>
            <w:noWrap/>
            <w:vAlign w:val="bottom"/>
          </w:tcPr>
          <w:p w14:paraId="026217A6" w14:textId="68D4B752"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683,30 </w:t>
            </w:r>
          </w:p>
        </w:tc>
      </w:tr>
      <w:tr w:rsidR="002700FF" w:rsidRPr="00EF5F5F" w14:paraId="0292A5CF"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00122FC8" w14:textId="16CFFC0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31</w:t>
            </w:r>
          </w:p>
        </w:tc>
        <w:tc>
          <w:tcPr>
            <w:tcW w:w="993" w:type="dxa"/>
            <w:tcBorders>
              <w:top w:val="single" w:sz="4" w:space="0" w:color="auto"/>
              <w:left w:val="single" w:sz="4" w:space="0" w:color="auto"/>
              <w:bottom w:val="single" w:sz="4" w:space="0" w:color="auto"/>
              <w:right w:val="single" w:sz="4" w:space="0" w:color="auto"/>
            </w:tcBorders>
            <w:vAlign w:val="bottom"/>
          </w:tcPr>
          <w:p w14:paraId="54BFB8E7" w14:textId="741BCB07"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74412</w:t>
            </w:r>
          </w:p>
        </w:tc>
        <w:tc>
          <w:tcPr>
            <w:tcW w:w="4333" w:type="dxa"/>
            <w:tcBorders>
              <w:top w:val="single" w:sz="4" w:space="0" w:color="auto"/>
              <w:left w:val="single" w:sz="4" w:space="0" w:color="auto"/>
              <w:bottom w:val="single" w:sz="4" w:space="0" w:color="auto"/>
              <w:right w:val="single" w:sz="4" w:space="0" w:color="auto"/>
            </w:tcBorders>
            <w:noWrap/>
            <w:vAlign w:val="bottom"/>
          </w:tcPr>
          <w:p w14:paraId="5A255BC6" w14:textId="286F938D"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SACO PLASTICO PARA PRODUÇÃO DE MUDAS, COR PRETO, COM FUROS 25X25 PACOTE COM 1000</w:t>
            </w:r>
          </w:p>
        </w:tc>
        <w:tc>
          <w:tcPr>
            <w:tcW w:w="1020" w:type="dxa"/>
            <w:tcBorders>
              <w:top w:val="single" w:sz="4" w:space="0" w:color="auto"/>
              <w:left w:val="single" w:sz="4" w:space="0" w:color="auto"/>
              <w:bottom w:val="single" w:sz="4" w:space="0" w:color="auto"/>
              <w:right w:val="single" w:sz="4" w:space="0" w:color="auto"/>
            </w:tcBorders>
            <w:noWrap/>
            <w:vAlign w:val="bottom"/>
          </w:tcPr>
          <w:p w14:paraId="663EA40D" w14:textId="4D26F8DB"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0C2880DC" w14:textId="2369CA5B"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08E42E40" w14:textId="7FA4780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427,33</w:t>
            </w:r>
          </w:p>
        </w:tc>
        <w:tc>
          <w:tcPr>
            <w:tcW w:w="979" w:type="dxa"/>
            <w:tcBorders>
              <w:top w:val="single" w:sz="4" w:space="0" w:color="auto"/>
              <w:left w:val="single" w:sz="4" w:space="0" w:color="auto"/>
              <w:bottom w:val="single" w:sz="4" w:space="0" w:color="auto"/>
              <w:right w:val="single" w:sz="4" w:space="0" w:color="auto"/>
            </w:tcBorders>
            <w:noWrap/>
            <w:vAlign w:val="bottom"/>
          </w:tcPr>
          <w:p w14:paraId="34CEF4D0" w14:textId="2235F862"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4.273,30 </w:t>
            </w:r>
          </w:p>
        </w:tc>
      </w:tr>
      <w:tr w:rsidR="002700FF" w:rsidRPr="00EF5F5F" w14:paraId="6A3C5C2E"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4EEFAC4C" w14:textId="417FDC30"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32</w:t>
            </w:r>
          </w:p>
        </w:tc>
        <w:tc>
          <w:tcPr>
            <w:tcW w:w="993" w:type="dxa"/>
            <w:tcBorders>
              <w:top w:val="single" w:sz="4" w:space="0" w:color="auto"/>
              <w:left w:val="single" w:sz="4" w:space="0" w:color="auto"/>
              <w:bottom w:val="single" w:sz="4" w:space="0" w:color="auto"/>
              <w:right w:val="single" w:sz="4" w:space="0" w:color="auto"/>
            </w:tcBorders>
            <w:vAlign w:val="bottom"/>
          </w:tcPr>
          <w:p w14:paraId="5BB1BEFE" w14:textId="611658D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71448</w:t>
            </w:r>
          </w:p>
        </w:tc>
        <w:tc>
          <w:tcPr>
            <w:tcW w:w="4333" w:type="dxa"/>
            <w:tcBorders>
              <w:top w:val="single" w:sz="4" w:space="0" w:color="auto"/>
              <w:left w:val="single" w:sz="4" w:space="0" w:color="auto"/>
              <w:bottom w:val="single" w:sz="4" w:space="0" w:color="auto"/>
              <w:right w:val="single" w:sz="4" w:space="0" w:color="auto"/>
            </w:tcBorders>
            <w:noWrap/>
            <w:vAlign w:val="bottom"/>
          </w:tcPr>
          <w:p w14:paraId="4CF90FE2" w14:textId="2B97FA8F"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SACO PLASTICO PARA PRODUÇÃO DE MUDAS, COR PRETO,</w:t>
            </w:r>
            <w:r>
              <w:rPr>
                <w:rFonts w:ascii="Consolas" w:hAnsi="Consolas"/>
                <w:color w:val="000000"/>
                <w:sz w:val="16"/>
                <w:szCs w:val="16"/>
              </w:rPr>
              <w:t xml:space="preserve"> </w:t>
            </w:r>
            <w:r w:rsidRPr="002700FF">
              <w:rPr>
                <w:rFonts w:ascii="Consolas" w:hAnsi="Consolas"/>
                <w:color w:val="000000"/>
                <w:sz w:val="16"/>
                <w:szCs w:val="16"/>
              </w:rPr>
              <w:t>COM FUROS 40X40 PACOTE COM 100</w:t>
            </w:r>
          </w:p>
        </w:tc>
        <w:tc>
          <w:tcPr>
            <w:tcW w:w="1020" w:type="dxa"/>
            <w:tcBorders>
              <w:top w:val="single" w:sz="4" w:space="0" w:color="auto"/>
              <w:left w:val="single" w:sz="4" w:space="0" w:color="auto"/>
              <w:bottom w:val="single" w:sz="4" w:space="0" w:color="auto"/>
              <w:right w:val="single" w:sz="4" w:space="0" w:color="auto"/>
            </w:tcBorders>
            <w:noWrap/>
            <w:vAlign w:val="bottom"/>
          </w:tcPr>
          <w:p w14:paraId="09E32360" w14:textId="0ABA08D2"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10</w:t>
            </w:r>
          </w:p>
        </w:tc>
        <w:tc>
          <w:tcPr>
            <w:tcW w:w="898" w:type="dxa"/>
            <w:tcBorders>
              <w:top w:val="single" w:sz="4" w:space="0" w:color="auto"/>
              <w:left w:val="single" w:sz="4" w:space="0" w:color="auto"/>
              <w:bottom w:val="single" w:sz="4" w:space="0" w:color="auto"/>
              <w:right w:val="single" w:sz="4" w:space="0" w:color="auto"/>
            </w:tcBorders>
            <w:noWrap/>
            <w:vAlign w:val="bottom"/>
          </w:tcPr>
          <w:p w14:paraId="69D0DE48" w14:textId="449E773A"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0CEC6A25" w14:textId="4E5D4F71"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113,73</w:t>
            </w:r>
          </w:p>
        </w:tc>
        <w:tc>
          <w:tcPr>
            <w:tcW w:w="979" w:type="dxa"/>
            <w:tcBorders>
              <w:top w:val="single" w:sz="4" w:space="0" w:color="auto"/>
              <w:left w:val="single" w:sz="4" w:space="0" w:color="auto"/>
              <w:bottom w:val="single" w:sz="4" w:space="0" w:color="auto"/>
              <w:right w:val="single" w:sz="4" w:space="0" w:color="auto"/>
            </w:tcBorders>
            <w:noWrap/>
            <w:vAlign w:val="bottom"/>
          </w:tcPr>
          <w:p w14:paraId="64B0B5D3" w14:textId="3D467FFE"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1.137,30 </w:t>
            </w:r>
          </w:p>
        </w:tc>
      </w:tr>
      <w:tr w:rsidR="002700FF" w:rsidRPr="00EF5F5F" w14:paraId="51C5E72E"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28A94C92" w14:textId="712188F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33</w:t>
            </w:r>
          </w:p>
        </w:tc>
        <w:tc>
          <w:tcPr>
            <w:tcW w:w="993" w:type="dxa"/>
            <w:tcBorders>
              <w:top w:val="single" w:sz="4" w:space="0" w:color="auto"/>
              <w:left w:val="single" w:sz="4" w:space="0" w:color="auto"/>
              <w:bottom w:val="single" w:sz="4" w:space="0" w:color="auto"/>
              <w:right w:val="single" w:sz="4" w:space="0" w:color="auto"/>
            </w:tcBorders>
            <w:vAlign w:val="bottom"/>
          </w:tcPr>
          <w:p w14:paraId="01EB3A2F" w14:textId="7794AA08"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74416</w:t>
            </w:r>
          </w:p>
        </w:tc>
        <w:tc>
          <w:tcPr>
            <w:tcW w:w="4333" w:type="dxa"/>
            <w:tcBorders>
              <w:top w:val="single" w:sz="4" w:space="0" w:color="auto"/>
              <w:left w:val="single" w:sz="4" w:space="0" w:color="auto"/>
              <w:bottom w:val="single" w:sz="4" w:space="0" w:color="auto"/>
              <w:right w:val="single" w:sz="4" w:space="0" w:color="auto"/>
            </w:tcBorders>
            <w:noWrap/>
            <w:vAlign w:val="bottom"/>
          </w:tcPr>
          <w:p w14:paraId="3823D8F1" w14:textId="03D67E11"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 xml:space="preserve">REGENTE INSETICIDA COMPOSIÇÃO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467469" w14:textId="1319CD9C"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noWrap/>
            <w:vAlign w:val="bottom"/>
          </w:tcPr>
          <w:p w14:paraId="73ECCF56" w14:textId="53D1792B"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KG</w:t>
            </w:r>
          </w:p>
        </w:tc>
        <w:tc>
          <w:tcPr>
            <w:tcW w:w="844" w:type="dxa"/>
            <w:tcBorders>
              <w:top w:val="single" w:sz="4" w:space="0" w:color="auto"/>
              <w:left w:val="single" w:sz="4" w:space="0" w:color="auto"/>
              <w:bottom w:val="single" w:sz="4" w:space="0" w:color="auto"/>
              <w:right w:val="single" w:sz="4" w:space="0" w:color="auto"/>
            </w:tcBorders>
            <w:vAlign w:val="bottom"/>
          </w:tcPr>
          <w:p w14:paraId="5EDB055C" w14:textId="0EDE34B3"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501,83</w:t>
            </w:r>
          </w:p>
        </w:tc>
        <w:tc>
          <w:tcPr>
            <w:tcW w:w="979" w:type="dxa"/>
            <w:tcBorders>
              <w:top w:val="single" w:sz="4" w:space="0" w:color="auto"/>
              <w:left w:val="single" w:sz="4" w:space="0" w:color="auto"/>
              <w:bottom w:val="single" w:sz="4" w:space="0" w:color="auto"/>
              <w:right w:val="single" w:sz="4" w:space="0" w:color="auto"/>
            </w:tcBorders>
            <w:noWrap/>
            <w:vAlign w:val="bottom"/>
          </w:tcPr>
          <w:p w14:paraId="136982A6" w14:textId="5E84E2A4"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10.036,60 </w:t>
            </w:r>
          </w:p>
        </w:tc>
      </w:tr>
      <w:tr w:rsidR="002700FF" w:rsidRPr="00EF5F5F" w14:paraId="469E3CAB" w14:textId="77777777" w:rsidTr="007552BA">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tcPr>
          <w:p w14:paraId="3042B77D" w14:textId="7809C366"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34</w:t>
            </w:r>
          </w:p>
        </w:tc>
        <w:tc>
          <w:tcPr>
            <w:tcW w:w="993" w:type="dxa"/>
            <w:tcBorders>
              <w:top w:val="single" w:sz="4" w:space="0" w:color="auto"/>
              <w:left w:val="single" w:sz="4" w:space="0" w:color="auto"/>
              <w:bottom w:val="single" w:sz="4" w:space="0" w:color="auto"/>
              <w:right w:val="single" w:sz="4" w:space="0" w:color="auto"/>
            </w:tcBorders>
            <w:vAlign w:val="bottom"/>
          </w:tcPr>
          <w:p w14:paraId="0A85FFD8" w14:textId="16B22E4C"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74417</w:t>
            </w:r>
          </w:p>
        </w:tc>
        <w:tc>
          <w:tcPr>
            <w:tcW w:w="4333" w:type="dxa"/>
            <w:tcBorders>
              <w:top w:val="single" w:sz="4" w:space="0" w:color="auto"/>
              <w:left w:val="single" w:sz="4" w:space="0" w:color="auto"/>
              <w:bottom w:val="single" w:sz="4" w:space="0" w:color="auto"/>
              <w:right w:val="single" w:sz="4" w:space="0" w:color="auto"/>
            </w:tcBorders>
            <w:noWrap/>
            <w:vAlign w:val="bottom"/>
          </w:tcPr>
          <w:p w14:paraId="51B4B53E" w14:textId="396C5041" w:rsidR="002700FF" w:rsidRPr="002700FF" w:rsidRDefault="002700FF" w:rsidP="002700FF">
            <w:pPr>
              <w:jc w:val="both"/>
              <w:rPr>
                <w:rFonts w:ascii="Consolas" w:eastAsia="Arial" w:hAnsi="Consolas"/>
                <w:b/>
                <w:bCs/>
                <w:sz w:val="16"/>
                <w:szCs w:val="16"/>
              </w:rPr>
            </w:pPr>
            <w:r w:rsidRPr="002700FF">
              <w:rPr>
                <w:rFonts w:ascii="Consolas" w:hAnsi="Consolas"/>
                <w:color w:val="000000"/>
                <w:sz w:val="16"/>
                <w:szCs w:val="16"/>
              </w:rPr>
              <w:t>CARRINHO DE MÃO\, MATERIAL CAÇAMBA: CHAPA AÇO GALVANIZADO MATERIAL CHASSI: FERRO\, QUANTIDADE RODA: 1 UM, \ TIPO RODA: PNEU COM CÂMARA\, CAPACIDADE CAÇAMBA: 60 L, CARRINHO MÃO\, MATERIAL CAÇAMBA: CHAPA DE AÇO GALVANIZADO\, MATERIAL PÉS: FERRO</w:t>
            </w:r>
          </w:p>
        </w:tc>
        <w:tc>
          <w:tcPr>
            <w:tcW w:w="1020" w:type="dxa"/>
            <w:tcBorders>
              <w:top w:val="single" w:sz="4" w:space="0" w:color="auto"/>
              <w:left w:val="single" w:sz="4" w:space="0" w:color="auto"/>
              <w:bottom w:val="single" w:sz="4" w:space="0" w:color="auto"/>
              <w:right w:val="single" w:sz="4" w:space="0" w:color="auto"/>
            </w:tcBorders>
            <w:noWrap/>
            <w:vAlign w:val="bottom"/>
          </w:tcPr>
          <w:p w14:paraId="1C99F912" w14:textId="0A537941"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3</w:t>
            </w:r>
          </w:p>
        </w:tc>
        <w:tc>
          <w:tcPr>
            <w:tcW w:w="898" w:type="dxa"/>
            <w:tcBorders>
              <w:top w:val="single" w:sz="4" w:space="0" w:color="auto"/>
              <w:left w:val="single" w:sz="4" w:space="0" w:color="auto"/>
              <w:bottom w:val="single" w:sz="4" w:space="0" w:color="auto"/>
              <w:right w:val="single" w:sz="4" w:space="0" w:color="auto"/>
            </w:tcBorders>
            <w:noWrap/>
            <w:vAlign w:val="bottom"/>
          </w:tcPr>
          <w:p w14:paraId="59F4F071" w14:textId="4BFB9996" w:rsidR="002700FF" w:rsidRPr="002700FF" w:rsidRDefault="002700FF" w:rsidP="002700FF">
            <w:pPr>
              <w:jc w:val="center"/>
              <w:rPr>
                <w:rFonts w:ascii="Consolas" w:hAnsi="Consolas"/>
                <w:b/>
                <w:bCs/>
                <w:color w:val="000000"/>
                <w:sz w:val="16"/>
                <w:szCs w:val="16"/>
              </w:rPr>
            </w:pPr>
            <w:r w:rsidRPr="002700FF">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24B91524" w14:textId="4318685F"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277,33</w:t>
            </w:r>
          </w:p>
        </w:tc>
        <w:tc>
          <w:tcPr>
            <w:tcW w:w="979" w:type="dxa"/>
            <w:tcBorders>
              <w:top w:val="single" w:sz="4" w:space="0" w:color="auto"/>
              <w:left w:val="single" w:sz="4" w:space="0" w:color="auto"/>
              <w:bottom w:val="single" w:sz="4" w:space="0" w:color="auto"/>
              <w:right w:val="single" w:sz="4" w:space="0" w:color="auto"/>
            </w:tcBorders>
            <w:noWrap/>
            <w:vAlign w:val="bottom"/>
          </w:tcPr>
          <w:p w14:paraId="6B6CC3BE" w14:textId="45C7C19D" w:rsidR="002700FF" w:rsidRPr="002700FF" w:rsidRDefault="002700FF" w:rsidP="002700FF">
            <w:pPr>
              <w:jc w:val="center"/>
              <w:rPr>
                <w:rFonts w:ascii="Consolas" w:eastAsia="Arial" w:hAnsi="Consolas"/>
                <w:b/>
                <w:bCs/>
                <w:sz w:val="16"/>
                <w:szCs w:val="16"/>
              </w:rPr>
            </w:pPr>
            <w:r w:rsidRPr="002700FF">
              <w:rPr>
                <w:rFonts w:ascii="Consolas" w:hAnsi="Consolas"/>
                <w:color w:val="000000"/>
                <w:sz w:val="16"/>
                <w:szCs w:val="16"/>
              </w:rPr>
              <w:t xml:space="preserve">         831,99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77154C38" w14:textId="7E568B59"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2700FF">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5979A14A"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B8B9CB6" w14:textId="768B12BB" w:rsidR="00BD3CFA"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5464B190" w14:textId="77777777" w:rsidR="002D3CF8" w:rsidRPr="00D32352" w:rsidRDefault="002D3CF8"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49F56998" w14:textId="592CD4EF" w:rsidR="006C258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7DE1D28F" w14:textId="27F1C717"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10F283C2" w14:textId="77777777" w:rsidR="007552BA" w:rsidRPr="00D32352" w:rsidRDefault="007552BA"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4750C3A5" w:rsidR="00445B92" w:rsidRDefault="002A3A04" w:rsidP="00F461D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67FA082E" w14:textId="77777777" w:rsidR="007552BA" w:rsidRPr="00F461DB" w:rsidRDefault="007552BA" w:rsidP="00F461D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526BCF49" w14:textId="25CD87EE" w:rsidR="008A4F4A" w:rsidRPr="00B17719" w:rsidRDefault="008A4F4A" w:rsidP="008A4F4A">
      <w:pPr>
        <w:pStyle w:val="Nvel2-Red"/>
        <w:numPr>
          <w:ilvl w:val="0"/>
          <w:numId w:val="0"/>
        </w:numPr>
        <w:tabs>
          <w:tab w:val="left" w:pos="708"/>
        </w:tabs>
        <w:spacing w:before="0" w:after="0" w:line="240" w:lineRule="auto"/>
        <w:rPr>
          <w:rFonts w:ascii="Consolas" w:hAnsi="Consolas"/>
          <w:i w:val="0"/>
          <w:iCs w:val="0"/>
          <w:color w:val="auto"/>
          <w:sz w:val="28"/>
          <w:szCs w:val="28"/>
        </w:rPr>
      </w:pPr>
      <w:r w:rsidRPr="00B17719">
        <w:rPr>
          <w:rFonts w:ascii="Consolas" w:hAnsi="Consolas"/>
          <w:bCs/>
          <w:i w:val="0"/>
          <w:iCs w:val="0"/>
          <w:color w:val="auto"/>
          <w:sz w:val="28"/>
          <w:szCs w:val="28"/>
        </w:rPr>
        <w:t>5.1. O prazo de entrega do(s) item(</w:t>
      </w:r>
      <w:proofErr w:type="spellStart"/>
      <w:r w:rsidRPr="00B17719">
        <w:rPr>
          <w:rFonts w:ascii="Consolas" w:hAnsi="Consolas"/>
          <w:bCs/>
          <w:i w:val="0"/>
          <w:iCs w:val="0"/>
          <w:color w:val="auto"/>
          <w:sz w:val="28"/>
          <w:szCs w:val="28"/>
        </w:rPr>
        <w:t>ns</w:t>
      </w:r>
      <w:proofErr w:type="spellEnd"/>
      <w:r w:rsidRPr="00B17719">
        <w:rPr>
          <w:rFonts w:ascii="Consolas" w:hAnsi="Consolas"/>
          <w:bCs/>
          <w:i w:val="0"/>
          <w:iCs w:val="0"/>
          <w:color w:val="auto"/>
          <w:sz w:val="28"/>
          <w:szCs w:val="28"/>
        </w:rPr>
        <w:t xml:space="preserve">) é de </w:t>
      </w:r>
      <w:r w:rsidRPr="0065068C">
        <w:rPr>
          <w:rFonts w:ascii="Consolas" w:hAnsi="Consolas"/>
          <w:bCs/>
          <w:i w:val="0"/>
          <w:iCs w:val="0"/>
          <w:color w:val="auto"/>
          <w:sz w:val="28"/>
          <w:szCs w:val="28"/>
        </w:rPr>
        <w:t>1</w:t>
      </w:r>
      <w:r w:rsidR="007E3FFE">
        <w:rPr>
          <w:rFonts w:ascii="Consolas" w:hAnsi="Consolas"/>
          <w:bCs/>
          <w:i w:val="0"/>
          <w:iCs w:val="0"/>
          <w:color w:val="auto"/>
          <w:sz w:val="28"/>
          <w:szCs w:val="28"/>
        </w:rPr>
        <w:t>0</w:t>
      </w:r>
      <w:r w:rsidRPr="0065068C">
        <w:rPr>
          <w:rFonts w:ascii="Consolas" w:hAnsi="Consolas"/>
          <w:bCs/>
          <w:i w:val="0"/>
          <w:iCs w:val="0"/>
          <w:color w:val="auto"/>
          <w:sz w:val="28"/>
          <w:szCs w:val="28"/>
        </w:rPr>
        <w:t xml:space="preserve"> (</w:t>
      </w:r>
      <w:r w:rsidR="007E3FFE">
        <w:rPr>
          <w:rFonts w:ascii="Consolas" w:hAnsi="Consolas"/>
          <w:bCs/>
          <w:i w:val="0"/>
          <w:iCs w:val="0"/>
          <w:color w:val="auto"/>
          <w:sz w:val="28"/>
          <w:szCs w:val="28"/>
        </w:rPr>
        <w:t>dez</w:t>
      </w:r>
      <w:r w:rsidRPr="0065068C">
        <w:rPr>
          <w:rFonts w:ascii="Consolas" w:hAnsi="Consolas"/>
          <w:bCs/>
          <w:i w:val="0"/>
          <w:iCs w:val="0"/>
          <w:color w:val="auto"/>
          <w:sz w:val="28"/>
          <w:szCs w:val="28"/>
        </w:rPr>
        <w:t xml:space="preserve">) dias, </w:t>
      </w:r>
      <w:r w:rsidRPr="00B17719">
        <w:rPr>
          <w:rFonts w:ascii="Consolas" w:hAnsi="Consolas"/>
          <w:bCs/>
          <w:i w:val="0"/>
          <w:iCs w:val="0"/>
          <w:color w:val="auto"/>
          <w:sz w:val="28"/>
          <w:szCs w:val="28"/>
        </w:rPr>
        <w:t>contado da emissão da Ordem de Fornecimento formalizada pelo Contratante, em quantitativo especificado pelo Contratante</w:t>
      </w:r>
      <w:r w:rsidRPr="00B17719">
        <w:rPr>
          <w:rFonts w:ascii="Consolas" w:hAnsi="Consolas"/>
          <w:i w:val="0"/>
          <w:iCs w:val="0"/>
          <w:color w:val="auto"/>
          <w:sz w:val="28"/>
          <w:szCs w:val="28"/>
        </w:rPr>
        <w:t>.</w:t>
      </w:r>
    </w:p>
    <w:p w14:paraId="0CFBFA11" w14:textId="77777777" w:rsidR="008A4F4A" w:rsidRPr="00B17719" w:rsidRDefault="008A4F4A" w:rsidP="008A4F4A">
      <w:pPr>
        <w:pStyle w:val="Nvel2-Red"/>
        <w:numPr>
          <w:ilvl w:val="0"/>
          <w:numId w:val="0"/>
        </w:numPr>
        <w:tabs>
          <w:tab w:val="left" w:pos="708"/>
        </w:tabs>
        <w:spacing w:before="0" w:after="0" w:line="240" w:lineRule="auto"/>
        <w:rPr>
          <w:rFonts w:ascii="Consolas" w:hAnsi="Consolas"/>
          <w:i w:val="0"/>
          <w:iCs w:val="0"/>
          <w:color w:val="auto"/>
          <w:sz w:val="28"/>
          <w:szCs w:val="28"/>
        </w:rPr>
      </w:pPr>
    </w:p>
    <w:p w14:paraId="39B509C9" w14:textId="77777777" w:rsidR="008A4F4A" w:rsidRDefault="008A4F4A" w:rsidP="008A4F4A">
      <w:pPr>
        <w:pStyle w:val="Nvel2-Red"/>
        <w:numPr>
          <w:ilvl w:val="0"/>
          <w:numId w:val="0"/>
        </w:numPr>
        <w:tabs>
          <w:tab w:val="left" w:pos="708"/>
        </w:tabs>
        <w:spacing w:before="0" w:after="0" w:line="240" w:lineRule="auto"/>
        <w:rPr>
          <w:rFonts w:ascii="Consolas" w:hAnsi="Consolas"/>
          <w:i w:val="0"/>
          <w:iCs w:val="0"/>
          <w:color w:val="auto"/>
          <w:sz w:val="28"/>
          <w:szCs w:val="28"/>
        </w:rPr>
      </w:pPr>
      <w:r w:rsidRPr="00B17719">
        <w:rPr>
          <w:rFonts w:ascii="Consolas" w:hAnsi="Consolas"/>
          <w:i w:val="0"/>
          <w:iCs w:val="0"/>
          <w:color w:val="auto"/>
          <w:sz w:val="28"/>
          <w:szCs w:val="28"/>
        </w:rPr>
        <w:t xml:space="preserve">5.2. Caso não seja possível a entrega na data assinalada, a empresa deverá comunicar as razões respectivas com pelo menos </w:t>
      </w:r>
      <w:r w:rsidRPr="00B17719">
        <w:rPr>
          <w:rFonts w:ascii="Consolas" w:hAnsi="Consolas"/>
          <w:i w:val="0"/>
          <w:iCs w:val="0"/>
          <w:color w:val="auto"/>
          <w:sz w:val="28"/>
          <w:szCs w:val="28"/>
        </w:rPr>
        <w:lastRenderedPageBreak/>
        <w:t>0</w:t>
      </w:r>
      <w:r>
        <w:rPr>
          <w:rFonts w:ascii="Consolas" w:hAnsi="Consolas"/>
          <w:i w:val="0"/>
          <w:iCs w:val="0"/>
          <w:color w:val="auto"/>
          <w:sz w:val="28"/>
          <w:szCs w:val="28"/>
        </w:rPr>
        <w:t>5</w:t>
      </w:r>
      <w:r w:rsidRPr="00B17719">
        <w:rPr>
          <w:rFonts w:ascii="Consolas" w:hAnsi="Consolas"/>
          <w:i w:val="0"/>
          <w:iCs w:val="0"/>
          <w:color w:val="auto"/>
          <w:sz w:val="28"/>
          <w:szCs w:val="28"/>
        </w:rPr>
        <w:t xml:space="preserve"> (</w:t>
      </w:r>
      <w:r>
        <w:rPr>
          <w:rFonts w:ascii="Consolas" w:hAnsi="Consolas"/>
          <w:i w:val="0"/>
          <w:iCs w:val="0"/>
          <w:color w:val="auto"/>
          <w:sz w:val="28"/>
          <w:szCs w:val="28"/>
        </w:rPr>
        <w:t>cinco</w:t>
      </w:r>
      <w:r w:rsidRPr="00B17719">
        <w:rPr>
          <w:rFonts w:ascii="Consolas" w:hAnsi="Consolas"/>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79D0B1C"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250F2AD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2BFA2D6D"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731902DF" w14:textId="77777777" w:rsidR="008A4F4A" w:rsidRPr="00D32352" w:rsidRDefault="008A4F4A" w:rsidP="0042617F">
      <w:pPr>
        <w:tabs>
          <w:tab w:val="left" w:pos="0"/>
        </w:tabs>
        <w:ind w:right="-1"/>
        <w:jc w:val="both"/>
        <w:rPr>
          <w:rFonts w:ascii="Consolas" w:hAnsi="Consolas"/>
          <w:sz w:val="28"/>
          <w:szCs w:val="28"/>
        </w:rPr>
      </w:pPr>
    </w:p>
    <w:p w14:paraId="2D2A549F" w14:textId="13A36D0A"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31890562"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2F1104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03CB9F24" w14:textId="00D11C0A" w:rsidR="00B51466" w:rsidRPr="00D32352" w:rsidRDefault="0042617F" w:rsidP="00434B60">
      <w:pPr>
        <w:ind w:right="-1"/>
        <w:jc w:val="both"/>
        <w:rPr>
          <w:rFonts w:ascii="Consolas" w:hAnsi="Consolas"/>
          <w:sz w:val="28"/>
          <w:szCs w:val="28"/>
        </w:rPr>
      </w:pPr>
      <w:r w:rsidRPr="00D32352">
        <w:rPr>
          <w:rFonts w:ascii="Consolas" w:hAnsi="Consolas"/>
          <w:sz w:val="28"/>
          <w:szCs w:val="28"/>
        </w:rPr>
        <w:t>5.</w:t>
      </w:r>
      <w:r w:rsidR="008A4F4A">
        <w:rPr>
          <w:rFonts w:ascii="Consolas" w:hAnsi="Consolas"/>
          <w:sz w:val="28"/>
          <w:szCs w:val="28"/>
        </w:rPr>
        <w:t>8</w:t>
      </w:r>
      <w:r w:rsidRPr="00D32352">
        <w:rPr>
          <w:rFonts w:ascii="Consolas" w:hAnsi="Consolas"/>
          <w:sz w:val="28"/>
          <w:szCs w:val="28"/>
        </w:rPr>
        <w:t>.</w:t>
      </w:r>
      <w:r w:rsidR="00EF7CDE">
        <w:rPr>
          <w:rFonts w:ascii="Consolas" w:hAnsi="Consolas"/>
          <w:sz w:val="28"/>
          <w:szCs w:val="28"/>
        </w:rPr>
        <w:t>1</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18B75DF3" w14:textId="70EBF30A"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lastRenderedPageBreak/>
        <w:t>5.</w:t>
      </w:r>
      <w:r w:rsidR="008A4F4A">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7D675C6A" w14:textId="77777777" w:rsidR="002844AE" w:rsidRDefault="0042617F" w:rsidP="002844AE">
      <w:pPr>
        <w:jc w:val="both"/>
        <w:rPr>
          <w:rFonts w:ascii="Consolas" w:hAnsi="Consolas" w:cs="Consolas"/>
          <w:bC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2844AE" w:rsidRPr="0065068C">
        <w:rPr>
          <w:rFonts w:ascii="Consolas" w:hAnsi="Consolas" w:cs="Consolas"/>
          <w:bCs/>
          <w:sz w:val="28"/>
          <w:szCs w:val="28"/>
        </w:rPr>
        <w:t xml:space="preserve">Rua Marechal Deodoro da Fonseca nº 113 – Bairro </w:t>
      </w:r>
      <w:r w:rsidR="002844AE" w:rsidRPr="00DD18F2">
        <w:rPr>
          <w:rFonts w:ascii="Consolas" w:hAnsi="Consolas" w:cs="Consolas"/>
          <w:bCs/>
          <w:sz w:val="28"/>
          <w:szCs w:val="28"/>
        </w:rPr>
        <w:t>São Benedito</w:t>
      </w:r>
      <w:r w:rsidR="002844AE" w:rsidRPr="0065068C">
        <w:rPr>
          <w:rFonts w:ascii="Consolas" w:hAnsi="Consolas" w:cs="Consolas"/>
          <w:bCs/>
          <w:sz w:val="28"/>
          <w:szCs w:val="28"/>
        </w:rPr>
        <w:t>;</w:t>
      </w:r>
    </w:p>
    <w:p w14:paraId="0FA69707" w14:textId="77777777" w:rsidR="002700FF" w:rsidRPr="0065068C" w:rsidRDefault="002700FF" w:rsidP="002844AE">
      <w:pPr>
        <w:jc w:val="both"/>
        <w:rPr>
          <w:rFonts w:ascii="Consolas" w:eastAsia="MS Mincho" w:hAnsi="Consolas" w:cs="Consolas"/>
          <w:bCs/>
          <w:sz w:val="28"/>
          <w:szCs w:val="28"/>
        </w:rPr>
      </w:pPr>
    </w:p>
    <w:p w14:paraId="3A16DA58" w14:textId="015154A2" w:rsidR="0042617F" w:rsidRPr="00D32352" w:rsidRDefault="0042617F" w:rsidP="002844AE">
      <w:pPr>
        <w:jc w:val="both"/>
        <w:rPr>
          <w:rFonts w:ascii="Consolas" w:eastAsia="Arial Unicode MS" w:hAnsi="Consolas"/>
          <w:b/>
          <w:bCs/>
          <w:sz w:val="28"/>
          <w:szCs w:val="28"/>
        </w:rPr>
      </w:pPr>
      <w:r w:rsidRPr="00D32352">
        <w:rPr>
          <w:rFonts w:ascii="Consolas" w:hAnsi="Consolas"/>
          <w:sz w:val="28"/>
          <w:szCs w:val="28"/>
        </w:rPr>
        <w:t xml:space="preserve">b) Horário de recebimento: </w:t>
      </w:r>
      <w:r w:rsidRPr="00D32352">
        <w:rPr>
          <w:rFonts w:ascii="Consolas" w:eastAsia="Arial Unicode MS" w:hAnsi="Consolas"/>
          <w:sz w:val="28"/>
          <w:szCs w:val="28"/>
        </w:rPr>
        <w:t xml:space="preserve">das </w:t>
      </w:r>
      <w:r w:rsidRPr="00D32352">
        <w:rPr>
          <w:rFonts w:ascii="Consolas" w:hAnsi="Consolas"/>
          <w:sz w:val="28"/>
          <w:szCs w:val="28"/>
        </w:rPr>
        <w:t>08h00 às 1</w:t>
      </w:r>
      <w:r w:rsidR="00F40B3F">
        <w:rPr>
          <w:rFonts w:ascii="Consolas" w:hAnsi="Consolas"/>
          <w:sz w:val="28"/>
          <w:szCs w:val="28"/>
        </w:rPr>
        <w:t>2</w:t>
      </w:r>
      <w:r w:rsidRPr="00D32352">
        <w:rPr>
          <w:rFonts w:ascii="Consolas" w:hAnsi="Consolas"/>
          <w:sz w:val="28"/>
          <w:szCs w:val="28"/>
        </w:rPr>
        <w:t>h00 e das 13h00 às 17h00</w:t>
      </w:r>
      <w:r w:rsidRPr="00D32352">
        <w:rPr>
          <w:rFonts w:ascii="Consolas" w:eastAsia="Arial Unicode MS" w:hAnsi="Consolas"/>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255ED9B3"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8A4F4A">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F9C9E4" w14:textId="006E62EB"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6FC15BB4" w14:textId="77777777" w:rsidR="002844AE" w:rsidRPr="00D32352" w:rsidRDefault="002844AE"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w:t>
      </w:r>
      <w:r w:rsidRPr="00D32352">
        <w:rPr>
          <w:rFonts w:ascii="Consolas" w:hAnsi="Consolas" w:cs="Times New Roman"/>
          <w:color w:val="auto"/>
          <w:sz w:val="28"/>
          <w:szCs w:val="28"/>
        </w:rPr>
        <w:lastRenderedPageBreak/>
        <w:t>contratuais, dos mecanismos de fiscalização, das estratégias para execução do objeto, do plano complementar de execução da contratada, quando houver, do método de aferição dos resultados e das sanções aplicáveis, dentre outros.</w:t>
      </w:r>
    </w:p>
    <w:p w14:paraId="48098A25" w14:textId="77777777" w:rsidR="002844AE" w:rsidRPr="00D32352" w:rsidRDefault="002844AE"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6EDF73D9" w14:textId="08EA230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6.7.2. Identificada qualquer inexatidão ou irregularidade, o fiscal técnico do contrato emitirá notificações para a correção da execução do contrato, determinando prazo para a correção. </w:t>
      </w:r>
    </w:p>
    <w:p w14:paraId="43D59418" w14:textId="77777777" w:rsidR="004D5477" w:rsidRPr="00D32352" w:rsidRDefault="004D5477" w:rsidP="002A3A04">
      <w:pPr>
        <w:pStyle w:val="Nivel3"/>
        <w:numPr>
          <w:ilvl w:val="0"/>
          <w:numId w:val="0"/>
        </w:numPr>
        <w:spacing w:before="0" w:after="0" w:line="240" w:lineRule="auto"/>
        <w:rPr>
          <w:rFonts w:ascii="Consolas" w:hAnsi="Consolas" w:cs="Times New Roman"/>
          <w:color w:val="auto"/>
          <w:sz w:val="28"/>
          <w:szCs w:val="28"/>
        </w:rPr>
      </w:pPr>
    </w:p>
    <w:p w14:paraId="0C29E3FD" w14:textId="09B29D6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3D9C35E3" w14:textId="77777777" w:rsidR="002844AE" w:rsidRPr="00D32352" w:rsidRDefault="002844AE" w:rsidP="002A3A04">
      <w:pPr>
        <w:pStyle w:val="Nivel3"/>
        <w:numPr>
          <w:ilvl w:val="0"/>
          <w:numId w:val="0"/>
        </w:numPr>
        <w:spacing w:before="0" w:after="0" w:line="240" w:lineRule="auto"/>
        <w:rPr>
          <w:rFonts w:ascii="Consolas" w:hAnsi="Consolas" w:cs="Times New Roman"/>
          <w:color w:val="auto"/>
          <w:sz w:val="28"/>
          <w:szCs w:val="28"/>
        </w:rPr>
      </w:pP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928FB3E" w14:textId="4B4B78B9" w:rsidR="002844AE"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6.7.5. O fiscal técnico do contrato comunicará ao gestor do contrato, em tempo hábil, o término do contrato sob sua </w:t>
      </w:r>
      <w:r w:rsidRPr="00D32352">
        <w:rPr>
          <w:rFonts w:ascii="Consolas" w:hAnsi="Consolas" w:cs="Times New Roman"/>
          <w:color w:val="auto"/>
          <w:sz w:val="28"/>
          <w:szCs w:val="28"/>
        </w:rPr>
        <w:lastRenderedPageBreak/>
        <w:t>responsabilidade, com vistas à renovação tempestiva ou à prorrogação contratual.</w:t>
      </w:r>
    </w:p>
    <w:p w14:paraId="5F4B9C71" w14:textId="77777777" w:rsidR="002700FF" w:rsidRPr="00D32352" w:rsidRDefault="002700FF"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2AF10AC0"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2E30DA62" w14:textId="77777777" w:rsidR="00F461DB" w:rsidRPr="00D32352" w:rsidRDefault="00F461DB"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04D351F3" w14:textId="095C66EC" w:rsidR="00434B60"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52B77C8" w14:textId="77777777" w:rsidR="00045607" w:rsidRPr="00D32352" w:rsidRDefault="00045607"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 xml:space="preserve">acompanhar os registros realizados pelos fiscais do contrato, de todas as ocorrências relacionadas à execução do </w:t>
      </w:r>
      <w:r w:rsidR="002A3A04" w:rsidRPr="00D32352">
        <w:rPr>
          <w:rFonts w:ascii="Consolas" w:hAnsi="Consolas" w:cs="Times New Roman"/>
          <w:color w:val="auto"/>
          <w:sz w:val="28"/>
          <w:szCs w:val="28"/>
        </w:rPr>
        <w:lastRenderedPageBreak/>
        <w:t>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64F3FD" w14:textId="06FE1021" w:rsidR="007C44AC"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0EDD0192" w14:textId="77777777" w:rsidR="00721EC1" w:rsidRPr="00D32352" w:rsidRDefault="00721EC1"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660FF2DF" w14:textId="38E51386" w:rsidR="00FE455E"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5AD5732" w14:textId="77777777" w:rsidR="000200AC" w:rsidRPr="00D32352" w:rsidRDefault="000200AC"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O recebimento definitivo ocorrerá no prazo de 05 (cinco) dias, a contar do recebimento provisório, após a verificação da </w:t>
      </w:r>
      <w:r w:rsidRPr="00D32352">
        <w:rPr>
          <w:rFonts w:ascii="Consolas" w:hAnsi="Consolas" w:cs="Times New Roman"/>
          <w:color w:val="auto"/>
          <w:sz w:val="28"/>
          <w:szCs w:val="28"/>
        </w:rPr>
        <w:lastRenderedPageBreak/>
        <w:t>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E1A98DD" w14:textId="7CD039C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4D672B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1B9A135" w14:textId="4F91E6F3"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0DB5C51D" w14:textId="77777777" w:rsidR="002844AE" w:rsidRPr="00D32352" w:rsidRDefault="002844AE" w:rsidP="002A3A04">
      <w:pPr>
        <w:pStyle w:val="Nivel2"/>
        <w:numPr>
          <w:ilvl w:val="0"/>
          <w:numId w:val="0"/>
        </w:numPr>
        <w:spacing w:before="0" w:after="0" w:line="240" w:lineRule="auto"/>
        <w:rPr>
          <w:rFonts w:ascii="Consolas" w:hAnsi="Consolas" w:cs="Times New Roman"/>
          <w:color w:val="auto"/>
          <w:sz w:val="28"/>
          <w:szCs w:val="28"/>
        </w:rPr>
      </w:pPr>
    </w:p>
    <w:p w14:paraId="4D70B17C" w14:textId="72BD71BD"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176D4EEF" w14:textId="77777777" w:rsidR="00721EC1" w:rsidRPr="00D32352" w:rsidRDefault="00721EC1"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24C3B086" w:rsidR="002A3A04"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6C26917F" w14:textId="77777777" w:rsidR="00FD4B81" w:rsidRPr="00D32352" w:rsidRDefault="00FD4B81" w:rsidP="000A16B1">
      <w:pPr>
        <w:pStyle w:val="Nivel3"/>
        <w:numPr>
          <w:ilvl w:val="0"/>
          <w:numId w:val="0"/>
        </w:numPr>
        <w:spacing w:before="0" w:after="0" w:line="240" w:lineRule="auto"/>
        <w:rPr>
          <w:rFonts w:ascii="Consolas" w:hAnsi="Consolas" w:cs="Times New Roman"/>
          <w:color w:val="auto"/>
          <w:sz w:val="28"/>
          <w:szCs w:val="28"/>
        </w:rPr>
      </w:pPr>
    </w:p>
    <w:p w14:paraId="56708385" w14:textId="44C53C3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357276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786F045" w14:textId="5779E696" w:rsidR="00FD4B8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5E70487B" w14:textId="77777777" w:rsidR="002700FF" w:rsidRPr="00D32352" w:rsidRDefault="002700FF" w:rsidP="002A3A04">
      <w:pPr>
        <w:pStyle w:val="Nivel2"/>
        <w:numPr>
          <w:ilvl w:val="0"/>
          <w:numId w:val="0"/>
        </w:numPr>
        <w:spacing w:before="0" w:after="0" w:line="240" w:lineRule="auto"/>
        <w:rPr>
          <w:rFonts w:ascii="Consolas" w:hAnsi="Consolas" w:cs="Times New Roman"/>
          <w:color w:val="auto"/>
          <w:sz w:val="28"/>
          <w:szCs w:val="28"/>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b) identificar possível razão que impeça a participação em licitação, no âmbito do órgão ou entidade, proibição de </w:t>
      </w:r>
      <w:r w:rsidRPr="00D32352">
        <w:rPr>
          <w:rFonts w:ascii="Consolas" w:hAnsi="Consolas" w:cs="Times New Roman"/>
          <w:color w:val="auto"/>
          <w:sz w:val="28"/>
          <w:szCs w:val="28"/>
        </w:rPr>
        <w:lastRenderedPageBreak/>
        <w:t>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No caso de atraso pelo Contratante, os valores devidos ao contratado serão atualizados monetariamente entre o termo final do prazo de pagamento até a data de sua efetiva realização, </w:t>
      </w:r>
      <w:r w:rsidRPr="00D32352">
        <w:rPr>
          <w:rFonts w:ascii="Consolas" w:hAnsi="Consolas" w:cs="Times New Roman"/>
          <w:color w:val="auto"/>
          <w:sz w:val="28"/>
          <w:szCs w:val="28"/>
        </w:rPr>
        <w:lastRenderedPageBreak/>
        <w:t>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2422A061" w14:textId="744DE47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F6F69D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B3FF981" w14:textId="1157AB2D"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O fornecedor será selecionado por meio da realização de procedimento de LICITAÇÃO, na modalidade PREGÃO, sob a forma </w:t>
      </w:r>
      <w:r w:rsidRPr="00D32352">
        <w:rPr>
          <w:rFonts w:ascii="Consolas" w:hAnsi="Consolas" w:cs="Times New Roman"/>
          <w:color w:val="auto"/>
          <w:sz w:val="28"/>
          <w:szCs w:val="28"/>
        </w:rPr>
        <w:lastRenderedPageBreak/>
        <w:t>ELETRÔNICA, com adoção do critério de julgamento pelo MENOR PREÇO.</w:t>
      </w:r>
    </w:p>
    <w:p w14:paraId="5F252357" w14:textId="77777777" w:rsidR="002700FF" w:rsidRPr="00D32352" w:rsidRDefault="002700FF"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76002E" w14:textId="6B4E9551"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8592C07" w14:textId="77777777" w:rsidR="002700FF" w:rsidRPr="00D32352" w:rsidRDefault="002700FF"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6E855611" w14:textId="320A2806" w:rsidR="0049789A"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78D15AF2" w14:textId="77777777" w:rsidR="00721EC1" w:rsidRPr="00D32352" w:rsidRDefault="00721EC1"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146B2791" w14:textId="77777777" w:rsidR="004C0A5D" w:rsidRPr="00D32352" w:rsidRDefault="004C0A5D"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211E792F"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2700FF" w:rsidRPr="002700FF">
        <w:rPr>
          <w:rFonts w:ascii="Consolas" w:hAnsi="Consolas"/>
          <w:sz w:val="28"/>
          <w:szCs w:val="28"/>
        </w:rPr>
        <w:t>53.418,59 (cinquenta e três mil e quatrocentos e dezoito reais e cinquenta e nove centavos)</w:t>
      </w:r>
      <w:r w:rsidR="00700AFD" w:rsidRPr="00700AFD">
        <w:rPr>
          <w:rFonts w:ascii="Consolas" w:hAnsi="Consolas"/>
          <w:sz w:val="28"/>
          <w:szCs w:val="28"/>
        </w:rPr>
        <w:t>,</w:t>
      </w:r>
      <w:r w:rsidR="00700AFD" w:rsidRPr="00D32352">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 xml:space="preserve">9.2.1. em caso de força maior, caso fortuito ou fato do príncipe ou em decorrência de fatos imprevisíveis ou previsíveis de </w:t>
      </w:r>
      <w:r w:rsidRPr="00D32352">
        <w:rPr>
          <w:rFonts w:ascii="Consolas" w:hAnsi="Consolas" w:cs="Times New Roman"/>
          <w:i w:val="0"/>
          <w:iCs/>
          <w:color w:val="auto"/>
          <w:sz w:val="28"/>
          <w:szCs w:val="28"/>
        </w:rPr>
        <w:lastRenderedPageBreak/>
        <w:t>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30F41EA9" w14:textId="2D693BD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 seguint</w:t>
      </w:r>
      <w:r w:rsidR="005A4626" w:rsidRPr="00D32352">
        <w:rPr>
          <w:rFonts w:ascii="Consolas" w:hAnsi="Consolas" w:cs="Times New Roman"/>
          <w:color w:val="auto"/>
          <w:sz w:val="28"/>
          <w:szCs w:val="28"/>
        </w:rPr>
        <w:t>e</w:t>
      </w:r>
      <w:r w:rsidRPr="00D32352">
        <w:rPr>
          <w:rFonts w:ascii="Consolas" w:hAnsi="Consolas" w:cs="Times New Roman"/>
          <w:color w:val="auto"/>
          <w:sz w:val="28"/>
          <w:szCs w:val="28"/>
        </w:rPr>
        <w:t xml:space="preserve"> dotaç</w:t>
      </w:r>
      <w:r w:rsidR="00741877">
        <w:rPr>
          <w:rFonts w:ascii="Consolas" w:hAnsi="Consolas" w:cs="Times New Roman"/>
          <w:color w:val="auto"/>
          <w:sz w:val="28"/>
          <w:szCs w:val="28"/>
        </w:rPr>
        <w:t>ão</w:t>
      </w:r>
      <w:r w:rsidRPr="00D32352">
        <w:rPr>
          <w:rFonts w:ascii="Consolas" w:hAnsi="Consolas" w:cs="Times New Roman"/>
          <w:color w:val="auto"/>
          <w:sz w:val="28"/>
          <w:szCs w:val="28"/>
        </w:rPr>
        <w:t>:</w:t>
      </w:r>
    </w:p>
    <w:p w14:paraId="50821E84" w14:textId="655895D7" w:rsidR="002A3A04" w:rsidRPr="002700FF" w:rsidRDefault="00741877" w:rsidP="002A3A04">
      <w:pPr>
        <w:pStyle w:val="PargrafodaLista"/>
        <w:spacing w:after="0" w:line="240" w:lineRule="auto"/>
        <w:ind w:left="0"/>
        <w:jc w:val="both"/>
        <w:rPr>
          <w:rFonts w:ascii="Consolas" w:eastAsia="MS Mincho" w:hAnsi="Consolas" w:cs="Times New Roman"/>
          <w:b/>
          <w:bCs/>
          <w:sz w:val="28"/>
          <w:szCs w:val="28"/>
        </w:rPr>
      </w:pPr>
      <w:r w:rsidRPr="002700FF">
        <w:rPr>
          <w:rFonts w:ascii="Consolas" w:eastAsia="MS Mincho" w:hAnsi="Consolas" w:cs="Times New Roman"/>
          <w:b/>
          <w:bCs/>
          <w:sz w:val="28"/>
          <w:szCs w:val="28"/>
        </w:rPr>
        <w:t xml:space="preserve">FICHA </w:t>
      </w:r>
      <w:r w:rsidR="002700FF" w:rsidRPr="002700FF">
        <w:rPr>
          <w:rFonts w:ascii="Consolas" w:eastAsia="MS Mincho" w:hAnsi="Consolas" w:cs="Times New Roman"/>
          <w:b/>
          <w:bCs/>
          <w:sz w:val="28"/>
          <w:szCs w:val="28"/>
        </w:rPr>
        <w:t>288</w:t>
      </w:r>
      <w:r w:rsidRPr="002700FF">
        <w:rPr>
          <w:rFonts w:ascii="Consolas" w:eastAsia="MS Mincho" w:hAnsi="Consolas" w:cs="Times New Roman"/>
          <w:b/>
          <w:bCs/>
          <w:sz w:val="28"/>
          <w:szCs w:val="28"/>
        </w:rPr>
        <w:t>.</w:t>
      </w:r>
    </w:p>
    <w:p w14:paraId="0AA00F67" w14:textId="77777777" w:rsidR="00741877" w:rsidRPr="00D32352" w:rsidRDefault="00741877" w:rsidP="002A3A04">
      <w:pPr>
        <w:pStyle w:val="PargrafodaLista"/>
        <w:spacing w:after="0" w:line="240" w:lineRule="auto"/>
        <w:ind w:left="0"/>
        <w:jc w:val="both"/>
        <w:rPr>
          <w:rFonts w:ascii="Consolas" w:eastAsia="MS Mincho" w:hAnsi="Consolas" w:cs="Times New Roman"/>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108E174F"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2700FF">
        <w:rPr>
          <w:rFonts w:ascii="Consolas" w:hAnsi="Consolas"/>
          <w:b/>
          <w:bCs/>
          <w:sz w:val="28"/>
          <w:szCs w:val="28"/>
        </w:rPr>
        <w:t>º</w:t>
      </w:r>
      <w:r w:rsidRPr="00D32352">
        <w:rPr>
          <w:rFonts w:ascii="Consolas" w:hAnsi="Consolas"/>
          <w:b/>
          <w:bCs/>
          <w:sz w:val="28"/>
          <w:szCs w:val="28"/>
        </w:rPr>
        <w:t xml:space="preserve"> </w:t>
      </w:r>
      <w:r w:rsidR="00B15006">
        <w:rPr>
          <w:rFonts w:ascii="Consolas" w:hAnsi="Consolas"/>
          <w:b/>
          <w:bCs/>
          <w:sz w:val="28"/>
          <w:szCs w:val="28"/>
        </w:rPr>
        <w:t>081/2025</w:t>
      </w:r>
    </w:p>
    <w:p w14:paraId="15D47C30" w14:textId="3BADDB3A"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15006">
        <w:rPr>
          <w:rFonts w:ascii="Consolas" w:hAnsi="Consolas"/>
          <w:b/>
          <w:bCs/>
          <w:sz w:val="28"/>
          <w:szCs w:val="28"/>
        </w:rPr>
        <w:t>054/2025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3F025914"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B15006">
        <w:rPr>
          <w:rFonts w:ascii="Consolas" w:eastAsia="Arial" w:hAnsi="Consolas"/>
          <w:sz w:val="28"/>
          <w:szCs w:val="28"/>
        </w:rPr>
        <w:t>081/2025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B15006">
        <w:rPr>
          <w:rFonts w:ascii="Consolas" w:eastAsia="Arial" w:hAnsi="Consolas"/>
          <w:sz w:val="28"/>
          <w:szCs w:val="28"/>
        </w:rPr>
        <w:t>054/2025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0444CBF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8A4F4A" w:rsidRPr="00C77092">
        <w:rPr>
          <w:rFonts w:ascii="Consolas" w:hAnsi="Consolas" w:cs="Consolas"/>
          <w:sz w:val="28"/>
          <w:szCs w:val="28"/>
        </w:rPr>
        <w:t xml:space="preserve">Aquisição de </w:t>
      </w:r>
      <w:r w:rsidR="008A4F4A">
        <w:rPr>
          <w:rFonts w:ascii="Consolas" w:hAnsi="Consolas" w:cs="Consolas"/>
          <w:sz w:val="28"/>
          <w:szCs w:val="28"/>
        </w:rPr>
        <w:t xml:space="preserve">Materiais, Produtos e Ferramentas, para a </w:t>
      </w:r>
      <w:r w:rsidR="008A4F4A">
        <w:rPr>
          <w:rFonts w:ascii="Consolas" w:hAnsi="Consolas" w:cs="Consolas"/>
          <w:iCs/>
          <w:sz w:val="28"/>
          <w:szCs w:val="28"/>
        </w:rPr>
        <w:t xml:space="preserve">Secretaria Municipal do Meio Ambiente e </w:t>
      </w:r>
      <w:r w:rsidR="00704152">
        <w:rPr>
          <w:rFonts w:ascii="Consolas" w:hAnsi="Consolas" w:cs="Consolas"/>
          <w:iCs/>
          <w:sz w:val="28"/>
          <w:szCs w:val="28"/>
        </w:rPr>
        <w:t xml:space="preserve">dos </w:t>
      </w:r>
      <w:r w:rsidR="008A4F4A">
        <w:rPr>
          <w:rFonts w:ascii="Consolas" w:hAnsi="Consolas" w:cs="Consolas"/>
          <w:iCs/>
          <w:sz w:val="28"/>
          <w:szCs w:val="28"/>
        </w:rPr>
        <w:t>Recursos Hídricos</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1AC8BC98" w14:textId="77777777" w:rsidR="00877C4A"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715667B" w14:textId="77777777" w:rsidR="001B5EE9" w:rsidRDefault="001B5EE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17C405" w14:textId="77777777" w:rsidR="001B5EE9" w:rsidRPr="00D32352" w:rsidRDefault="001B5EE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5CD83A8B" w14:textId="77777777" w:rsidR="00721EC1" w:rsidRDefault="00721EC1" w:rsidP="009139D9">
      <w:pPr>
        <w:pStyle w:val="Nivel2"/>
        <w:numPr>
          <w:ilvl w:val="0"/>
          <w:numId w:val="0"/>
        </w:numPr>
        <w:spacing w:before="0" w:after="0" w:line="240" w:lineRule="auto"/>
        <w:rPr>
          <w:rFonts w:ascii="Consolas" w:hAnsi="Consolas" w:cs="Times New Roman"/>
          <w:color w:val="auto"/>
          <w:sz w:val="28"/>
          <w:szCs w:val="28"/>
        </w:rPr>
      </w:pPr>
    </w:p>
    <w:p w14:paraId="450F116C" w14:textId="77777777" w:rsidR="00721EC1" w:rsidRPr="00D32352" w:rsidRDefault="00721EC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66165E54"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 dotaç</w:t>
      </w:r>
      <w:r w:rsidR="00741877">
        <w:rPr>
          <w:rFonts w:ascii="Consolas" w:hAnsi="Consolas" w:cs="Times New Roman"/>
          <w:color w:val="auto"/>
          <w:sz w:val="28"/>
          <w:szCs w:val="28"/>
        </w:rPr>
        <w:t>ão</w:t>
      </w:r>
      <w:r w:rsidRPr="00D32352">
        <w:rPr>
          <w:rFonts w:ascii="Consolas" w:hAnsi="Consolas" w:cs="Times New Roman"/>
          <w:color w:val="auto"/>
          <w:sz w:val="28"/>
          <w:szCs w:val="28"/>
        </w:rPr>
        <w:t xml:space="preserve"> abaixo discriminada:</w:t>
      </w:r>
    </w:p>
    <w:p w14:paraId="0891FCDC" w14:textId="2C43CBFC" w:rsidR="00741877" w:rsidRPr="002700FF" w:rsidRDefault="00741877" w:rsidP="00741877">
      <w:pPr>
        <w:pStyle w:val="PargrafodaLista"/>
        <w:spacing w:after="0" w:line="240" w:lineRule="auto"/>
        <w:ind w:left="0"/>
        <w:jc w:val="both"/>
        <w:rPr>
          <w:rFonts w:ascii="Consolas" w:eastAsia="MS Mincho" w:hAnsi="Consolas" w:cs="Times New Roman"/>
          <w:b/>
          <w:bCs/>
          <w:sz w:val="28"/>
          <w:szCs w:val="28"/>
        </w:rPr>
      </w:pPr>
      <w:r w:rsidRPr="002700FF">
        <w:rPr>
          <w:rFonts w:ascii="Consolas" w:eastAsia="MS Mincho" w:hAnsi="Consolas" w:cs="Times New Roman"/>
          <w:b/>
          <w:bCs/>
          <w:sz w:val="28"/>
          <w:szCs w:val="28"/>
        </w:rPr>
        <w:t xml:space="preserve">FICHA </w:t>
      </w:r>
      <w:r w:rsidR="002700FF" w:rsidRPr="002700FF">
        <w:rPr>
          <w:rFonts w:ascii="Consolas" w:eastAsia="MS Mincho" w:hAnsi="Consolas" w:cs="Times New Roman"/>
          <w:b/>
          <w:bCs/>
          <w:sz w:val="28"/>
          <w:szCs w:val="28"/>
        </w:rPr>
        <w:t>288</w:t>
      </w:r>
      <w:r w:rsidRPr="002700FF">
        <w:rPr>
          <w:rFonts w:ascii="Consolas" w:eastAsia="MS Mincho" w:hAnsi="Consolas" w:cs="Times New Roman"/>
          <w:b/>
          <w:bCs/>
          <w:sz w:val="28"/>
          <w:szCs w:val="28"/>
        </w:rPr>
        <w:t>.</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5FB65C86" w14:textId="4815EEE6"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40612F92" w14:textId="77777777" w:rsidR="00080460" w:rsidRPr="00D32352" w:rsidRDefault="00080460"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Pr="00D32352" w:rsidRDefault="00D95513"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1D71A6A0" w14:textId="6E1C3985"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w:t>
      </w:r>
      <w:r w:rsidRPr="001C161A">
        <w:rPr>
          <w:rFonts w:ascii="Consolas" w:hAnsi="Consolas"/>
          <w:sz w:val="28"/>
          <w:szCs w:val="28"/>
        </w:rPr>
        <w:lastRenderedPageBreak/>
        <w:t xml:space="preserve">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24A8A91C" w14:textId="77777777" w:rsidR="00896E96" w:rsidRDefault="00896E96" w:rsidP="002A3A04">
      <w:pPr>
        <w:jc w:val="center"/>
        <w:rPr>
          <w:rFonts w:ascii="Consolas" w:hAnsi="Consolas"/>
          <w:sz w:val="28"/>
          <w:szCs w:val="28"/>
        </w:rPr>
      </w:pPr>
    </w:p>
    <w:p w14:paraId="3FB53995" w14:textId="77777777" w:rsidR="00D07692" w:rsidRPr="00D32352" w:rsidRDefault="00D07692" w:rsidP="002A3A04">
      <w:pPr>
        <w:jc w:val="center"/>
        <w:rPr>
          <w:rFonts w:ascii="Consolas" w:hAnsi="Consolas"/>
          <w:sz w:val="28"/>
          <w:szCs w:val="28"/>
        </w:rPr>
      </w:pPr>
    </w:p>
    <w:bookmarkEnd w:id="51"/>
    <w:p w14:paraId="3339F500" w14:textId="52CA4EFD" w:rsidR="002A3A04" w:rsidRPr="00D32352" w:rsidRDefault="00D32352" w:rsidP="002A3A04">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24EEB617" w14:textId="77777777" w:rsidR="002A3A04" w:rsidRPr="00D32352" w:rsidRDefault="002A3A04" w:rsidP="002A3A04">
      <w:pPr>
        <w:jc w:val="both"/>
        <w:rPr>
          <w:rFonts w:ascii="Consolas" w:hAnsi="Consolas"/>
          <w:sz w:val="28"/>
          <w:szCs w:val="28"/>
        </w:rPr>
      </w:pPr>
    </w:p>
    <w:p w14:paraId="74CC4DDE" w14:textId="77777777" w:rsidR="002A3A04" w:rsidRPr="00D32352" w:rsidRDefault="002A3A04" w:rsidP="002A3A04">
      <w:pPr>
        <w:jc w:val="both"/>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Pr="00D32352"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1F93BECC" w14:textId="77777777" w:rsidR="00F143EF" w:rsidRPr="00D32352" w:rsidRDefault="00F143EF" w:rsidP="002A3A04">
      <w:pPr>
        <w:jc w:val="center"/>
        <w:rPr>
          <w:rFonts w:ascii="Consolas" w:hAnsi="Consolas"/>
          <w:sz w:val="28"/>
          <w:szCs w:val="28"/>
        </w:rPr>
      </w:pPr>
    </w:p>
    <w:p w14:paraId="06E6A517" w14:textId="77777777" w:rsidR="00F143EF" w:rsidRPr="00D32352" w:rsidRDefault="00F143EF" w:rsidP="002A3A04">
      <w:pPr>
        <w:jc w:val="center"/>
        <w:rPr>
          <w:rFonts w:ascii="Consolas" w:hAnsi="Consolas"/>
          <w:sz w:val="28"/>
          <w:szCs w:val="28"/>
        </w:rPr>
      </w:pPr>
    </w:p>
    <w:p w14:paraId="2317B60E" w14:textId="77777777" w:rsidR="00F143EF" w:rsidRPr="00D32352" w:rsidRDefault="00F143EF" w:rsidP="002A3A04">
      <w:pPr>
        <w:jc w:val="cente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6CBA22D5" w14:textId="692B1FCE" w:rsidR="00F143EF" w:rsidRPr="00D32352" w:rsidRDefault="00F143EF" w:rsidP="00F143EF">
      <w:pPr>
        <w:jc w:val="center"/>
        <w:rPr>
          <w:rFonts w:ascii="Consolas" w:hAnsi="Consolas"/>
          <w:sz w:val="28"/>
          <w:szCs w:val="28"/>
        </w:rPr>
      </w:pPr>
      <w:r w:rsidRPr="00D32352">
        <w:rPr>
          <w:rFonts w:ascii="Consolas" w:hAnsi="Consolas"/>
          <w:sz w:val="28"/>
          <w:szCs w:val="28"/>
        </w:rPr>
        <w:t>Representante legal do CONTRATADO</w:t>
      </w:r>
    </w:p>
    <w:p w14:paraId="7D1DEEC0" w14:textId="77777777" w:rsidR="00080460" w:rsidRPr="00D32352" w:rsidRDefault="00080460" w:rsidP="002A3A04">
      <w:pPr>
        <w:rPr>
          <w:rFonts w:ascii="Consolas" w:hAnsi="Consolas"/>
          <w:b/>
          <w:sz w:val="28"/>
          <w:szCs w:val="28"/>
        </w:rPr>
      </w:pPr>
    </w:p>
    <w:p w14:paraId="13B3B6CF" w14:textId="77777777"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CF7B0FD" w14:textId="301E094D" w:rsidR="006B771C" w:rsidRDefault="002A3A04" w:rsidP="00707DA2">
      <w:pPr>
        <w:rPr>
          <w:rFonts w:ascii="Consolas" w:hAnsi="Consolas"/>
          <w:bCs/>
          <w:sz w:val="28"/>
          <w:szCs w:val="28"/>
        </w:rPr>
      </w:pPr>
      <w:r w:rsidRPr="00D32352">
        <w:rPr>
          <w:rFonts w:ascii="Consolas" w:hAnsi="Consolas"/>
          <w:bCs/>
          <w:sz w:val="28"/>
          <w:szCs w:val="28"/>
        </w:rPr>
        <w:t>2-</w:t>
      </w:r>
    </w:p>
    <w:p w14:paraId="0B578B71" w14:textId="77777777" w:rsidR="00F40B3F" w:rsidRPr="00D32352" w:rsidRDefault="00F40B3F" w:rsidP="00707DA2">
      <w:pPr>
        <w:rPr>
          <w:rFonts w:ascii="Consolas" w:hAnsi="Consolas"/>
          <w:bCs/>
          <w:sz w:val="28"/>
          <w:szCs w:val="28"/>
        </w:rPr>
      </w:pPr>
    </w:p>
    <w:p w14:paraId="0FDE1D2D" w14:textId="77777777" w:rsidR="009D7B2B" w:rsidRDefault="009D7B2B" w:rsidP="006B771C">
      <w:pPr>
        <w:spacing w:line="259" w:lineRule="auto"/>
        <w:jc w:val="center"/>
        <w:rPr>
          <w:rFonts w:ascii="Consolas" w:hAnsi="Consolas"/>
          <w:b/>
          <w:sz w:val="28"/>
          <w:szCs w:val="28"/>
        </w:rPr>
      </w:pPr>
    </w:p>
    <w:p w14:paraId="6A51457B" w14:textId="77777777" w:rsidR="009D7B2B" w:rsidRDefault="009D7B2B" w:rsidP="006B771C">
      <w:pPr>
        <w:spacing w:line="259" w:lineRule="auto"/>
        <w:jc w:val="center"/>
        <w:rPr>
          <w:rFonts w:ascii="Consolas" w:hAnsi="Consolas"/>
          <w:b/>
          <w:sz w:val="28"/>
          <w:szCs w:val="28"/>
        </w:rPr>
      </w:pPr>
    </w:p>
    <w:p w14:paraId="14DED6F1" w14:textId="77777777" w:rsidR="009D7B2B" w:rsidRDefault="009D7B2B" w:rsidP="006B771C">
      <w:pPr>
        <w:spacing w:line="259" w:lineRule="auto"/>
        <w:jc w:val="center"/>
        <w:rPr>
          <w:rFonts w:ascii="Consolas" w:hAnsi="Consolas"/>
          <w:b/>
          <w:sz w:val="28"/>
          <w:szCs w:val="28"/>
        </w:rPr>
      </w:pPr>
    </w:p>
    <w:p w14:paraId="4CB2667B" w14:textId="77777777" w:rsidR="009D7B2B" w:rsidRDefault="009D7B2B" w:rsidP="006B771C">
      <w:pPr>
        <w:spacing w:line="259" w:lineRule="auto"/>
        <w:jc w:val="center"/>
        <w:rPr>
          <w:rFonts w:ascii="Consolas" w:hAnsi="Consolas"/>
          <w:b/>
          <w:sz w:val="28"/>
          <w:szCs w:val="28"/>
        </w:rPr>
      </w:pPr>
    </w:p>
    <w:p w14:paraId="21F87F92" w14:textId="77777777" w:rsidR="009D7B2B" w:rsidRDefault="009D7B2B" w:rsidP="006B771C">
      <w:pPr>
        <w:spacing w:line="259" w:lineRule="auto"/>
        <w:jc w:val="center"/>
        <w:rPr>
          <w:rFonts w:ascii="Consolas" w:hAnsi="Consolas"/>
          <w:b/>
          <w:sz w:val="28"/>
          <w:szCs w:val="28"/>
        </w:rPr>
      </w:pPr>
    </w:p>
    <w:p w14:paraId="7B9E1396" w14:textId="77777777" w:rsidR="009D7B2B" w:rsidRDefault="009D7B2B" w:rsidP="006B771C">
      <w:pPr>
        <w:spacing w:line="259" w:lineRule="auto"/>
        <w:jc w:val="center"/>
        <w:rPr>
          <w:rFonts w:ascii="Consolas" w:hAnsi="Consolas"/>
          <w:b/>
          <w:sz w:val="28"/>
          <w:szCs w:val="28"/>
        </w:rPr>
      </w:pPr>
    </w:p>
    <w:p w14:paraId="2C0872E0" w14:textId="77777777" w:rsidR="009D7B2B" w:rsidRDefault="009D7B2B" w:rsidP="006B771C">
      <w:pPr>
        <w:spacing w:line="259" w:lineRule="auto"/>
        <w:jc w:val="center"/>
        <w:rPr>
          <w:rFonts w:ascii="Consolas" w:hAnsi="Consolas"/>
          <w:b/>
          <w:sz w:val="28"/>
          <w:szCs w:val="28"/>
        </w:rPr>
      </w:pPr>
    </w:p>
    <w:p w14:paraId="76C74E2B" w14:textId="77777777" w:rsidR="009D7B2B" w:rsidRDefault="009D7B2B" w:rsidP="006B771C">
      <w:pPr>
        <w:spacing w:line="259" w:lineRule="auto"/>
        <w:jc w:val="center"/>
        <w:rPr>
          <w:rFonts w:ascii="Consolas" w:hAnsi="Consolas"/>
          <w:b/>
          <w:sz w:val="28"/>
          <w:szCs w:val="28"/>
        </w:rPr>
      </w:pPr>
    </w:p>
    <w:p w14:paraId="3B59ABF4" w14:textId="77777777" w:rsidR="00A82D7E" w:rsidRDefault="00A82D7E" w:rsidP="006B771C">
      <w:pPr>
        <w:spacing w:line="259" w:lineRule="auto"/>
        <w:jc w:val="center"/>
        <w:rPr>
          <w:rFonts w:ascii="Consolas" w:hAnsi="Consolas"/>
          <w:b/>
          <w:sz w:val="28"/>
          <w:szCs w:val="28"/>
        </w:rPr>
      </w:pPr>
    </w:p>
    <w:p w14:paraId="7C1850D2" w14:textId="77777777" w:rsidR="00D07692" w:rsidRDefault="00D07692" w:rsidP="006B771C">
      <w:pPr>
        <w:spacing w:line="259" w:lineRule="auto"/>
        <w:jc w:val="center"/>
        <w:rPr>
          <w:rFonts w:ascii="Consolas" w:hAnsi="Consolas"/>
          <w:b/>
          <w:sz w:val="28"/>
          <w:szCs w:val="28"/>
        </w:rPr>
      </w:pPr>
    </w:p>
    <w:p w14:paraId="25F63ED5" w14:textId="77777777" w:rsidR="00D07692" w:rsidRDefault="00D07692" w:rsidP="006B771C">
      <w:pPr>
        <w:spacing w:line="259" w:lineRule="auto"/>
        <w:jc w:val="center"/>
        <w:rPr>
          <w:rFonts w:ascii="Consolas" w:hAnsi="Consolas"/>
          <w:b/>
          <w:sz w:val="28"/>
          <w:szCs w:val="28"/>
        </w:rPr>
      </w:pPr>
    </w:p>
    <w:p w14:paraId="762A54C5" w14:textId="77777777" w:rsidR="00D07692" w:rsidRDefault="00D07692" w:rsidP="006B771C">
      <w:pPr>
        <w:spacing w:line="259" w:lineRule="auto"/>
        <w:jc w:val="center"/>
        <w:rPr>
          <w:rFonts w:ascii="Consolas" w:hAnsi="Consolas"/>
          <w:b/>
          <w:sz w:val="28"/>
          <w:szCs w:val="28"/>
        </w:rPr>
      </w:pPr>
    </w:p>
    <w:p w14:paraId="7C4FDFAC" w14:textId="77777777" w:rsidR="00D07692" w:rsidRDefault="00D07692" w:rsidP="006B771C">
      <w:pPr>
        <w:spacing w:line="259" w:lineRule="auto"/>
        <w:jc w:val="center"/>
        <w:rPr>
          <w:rFonts w:ascii="Consolas" w:hAnsi="Consolas"/>
          <w:b/>
          <w:sz w:val="28"/>
          <w:szCs w:val="28"/>
        </w:rPr>
      </w:pPr>
    </w:p>
    <w:p w14:paraId="2CC39911" w14:textId="77777777" w:rsidR="00D07692" w:rsidRDefault="00D07692" w:rsidP="006B771C">
      <w:pPr>
        <w:spacing w:line="259" w:lineRule="auto"/>
        <w:jc w:val="center"/>
        <w:rPr>
          <w:rFonts w:ascii="Consolas" w:hAnsi="Consolas"/>
          <w:b/>
          <w:sz w:val="28"/>
          <w:szCs w:val="28"/>
        </w:rPr>
      </w:pPr>
    </w:p>
    <w:p w14:paraId="6D7CB82F" w14:textId="77777777" w:rsidR="00D07692" w:rsidRDefault="00D07692" w:rsidP="006B771C">
      <w:pPr>
        <w:spacing w:line="259" w:lineRule="auto"/>
        <w:jc w:val="center"/>
        <w:rPr>
          <w:rFonts w:ascii="Consolas" w:hAnsi="Consolas"/>
          <w:b/>
          <w:sz w:val="28"/>
          <w:szCs w:val="28"/>
        </w:rPr>
      </w:pPr>
    </w:p>
    <w:p w14:paraId="1AA8334F" w14:textId="77777777" w:rsidR="00D07692" w:rsidRDefault="00D07692" w:rsidP="006B771C">
      <w:pPr>
        <w:spacing w:line="259" w:lineRule="auto"/>
        <w:jc w:val="center"/>
        <w:rPr>
          <w:rFonts w:ascii="Consolas" w:hAnsi="Consolas"/>
          <w:b/>
          <w:sz w:val="28"/>
          <w:szCs w:val="28"/>
        </w:rPr>
      </w:pPr>
    </w:p>
    <w:p w14:paraId="355DAF5F" w14:textId="77777777" w:rsidR="00A82D7E" w:rsidRDefault="00A82D7E" w:rsidP="006B771C">
      <w:pPr>
        <w:spacing w:line="259" w:lineRule="auto"/>
        <w:jc w:val="center"/>
        <w:rPr>
          <w:rFonts w:ascii="Consolas" w:hAnsi="Consolas"/>
          <w:b/>
          <w:sz w:val="28"/>
          <w:szCs w:val="28"/>
        </w:rPr>
      </w:pPr>
    </w:p>
    <w:p w14:paraId="1964457A" w14:textId="77777777" w:rsidR="00A82D7E" w:rsidRDefault="00A82D7E" w:rsidP="006B771C">
      <w:pPr>
        <w:spacing w:line="259" w:lineRule="auto"/>
        <w:jc w:val="center"/>
        <w:rPr>
          <w:rFonts w:ascii="Consolas" w:hAnsi="Consolas"/>
          <w:b/>
          <w:sz w:val="28"/>
          <w:szCs w:val="28"/>
        </w:rPr>
      </w:pPr>
    </w:p>
    <w:p w14:paraId="6DC882B3" w14:textId="77777777" w:rsidR="00A82D7E" w:rsidRDefault="00A82D7E" w:rsidP="00721EC1">
      <w:pPr>
        <w:spacing w:line="259" w:lineRule="auto"/>
        <w:rPr>
          <w:rFonts w:ascii="Consolas" w:hAnsi="Consolas"/>
          <w:b/>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388E2115"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6253F8FC"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B15006">
        <w:rPr>
          <w:rFonts w:ascii="Consolas" w:hAnsi="Consolas"/>
          <w:sz w:val="28"/>
          <w:szCs w:val="28"/>
        </w:rPr>
        <w:t>054/2025</w:t>
      </w:r>
      <w:r w:rsidR="007876E1" w:rsidRPr="00D32352">
        <w:rPr>
          <w:rFonts w:ascii="Consolas" w:hAnsi="Consolas"/>
          <w:sz w:val="28"/>
          <w:szCs w:val="28"/>
        </w:rPr>
        <w:t xml:space="preserve">, processo administrativo nº </w:t>
      </w:r>
      <w:r w:rsidR="00B15006">
        <w:rPr>
          <w:rFonts w:ascii="Consolas" w:hAnsi="Consolas"/>
          <w:sz w:val="28"/>
          <w:szCs w:val="28"/>
        </w:rPr>
        <w:t>081/2025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AA15F53"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8A4F4A" w:rsidRPr="00C77092">
        <w:rPr>
          <w:rFonts w:ascii="Consolas" w:hAnsi="Consolas" w:cs="Consolas"/>
          <w:sz w:val="28"/>
          <w:szCs w:val="28"/>
        </w:rPr>
        <w:t xml:space="preserve">Aquisição de </w:t>
      </w:r>
      <w:r w:rsidR="008A4F4A">
        <w:rPr>
          <w:rFonts w:ascii="Consolas" w:hAnsi="Consolas" w:cs="Consolas"/>
          <w:sz w:val="28"/>
          <w:szCs w:val="28"/>
        </w:rPr>
        <w:t xml:space="preserve">Materiais, Produtos e Ferramentas, para a </w:t>
      </w:r>
      <w:r w:rsidR="008A4F4A">
        <w:rPr>
          <w:rFonts w:ascii="Consolas" w:hAnsi="Consolas" w:cs="Consolas"/>
          <w:iCs/>
          <w:sz w:val="28"/>
          <w:szCs w:val="28"/>
        </w:rPr>
        <w:t xml:space="preserve">Secretaria Municipal do Meio Ambiente e </w:t>
      </w:r>
      <w:r w:rsidR="00704152">
        <w:rPr>
          <w:rFonts w:ascii="Consolas" w:hAnsi="Consolas" w:cs="Consolas"/>
          <w:iCs/>
          <w:sz w:val="28"/>
          <w:szCs w:val="28"/>
        </w:rPr>
        <w:t xml:space="preserve">dos </w:t>
      </w:r>
      <w:r w:rsidR="008A4F4A">
        <w:rPr>
          <w:rFonts w:ascii="Consolas" w:hAnsi="Consolas" w:cs="Consolas"/>
          <w:iCs/>
          <w:sz w:val="28"/>
          <w:szCs w:val="28"/>
        </w:rPr>
        <w:t>Recursos Hídricos</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B15006">
        <w:rPr>
          <w:rFonts w:ascii="Consolas" w:hAnsi="Consolas" w:cs="Times New Roman"/>
          <w:color w:val="auto"/>
          <w:sz w:val="28"/>
          <w:szCs w:val="28"/>
        </w:rPr>
        <w:t>054/2025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0BC10906"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04152">
        <w:rPr>
          <w:rFonts w:ascii="Consolas" w:hAnsi="Consolas"/>
          <w:b/>
          <w:bCs/>
          <w:sz w:val="28"/>
          <w:szCs w:val="28"/>
        </w:rPr>
        <w:t>º</w:t>
      </w:r>
      <w:r w:rsidRPr="00D32352">
        <w:rPr>
          <w:rFonts w:ascii="Consolas" w:hAnsi="Consolas"/>
          <w:b/>
          <w:bCs/>
          <w:sz w:val="28"/>
          <w:szCs w:val="28"/>
        </w:rPr>
        <w:t xml:space="preserve"> </w:t>
      </w:r>
      <w:r w:rsidR="00B15006">
        <w:rPr>
          <w:rFonts w:ascii="Consolas" w:hAnsi="Consolas"/>
          <w:b/>
          <w:bCs/>
          <w:sz w:val="28"/>
          <w:szCs w:val="28"/>
        </w:rPr>
        <w:t>081/2025</w:t>
      </w:r>
    </w:p>
    <w:p w14:paraId="3B3BC3F8" w14:textId="4284AD22"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B15006">
        <w:rPr>
          <w:rFonts w:ascii="Consolas" w:hAnsi="Consolas"/>
          <w:b/>
          <w:bCs/>
          <w:sz w:val="28"/>
          <w:szCs w:val="28"/>
        </w:rPr>
        <w:t>054/2025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5B8C66EB"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B15006">
        <w:rPr>
          <w:rFonts w:ascii="Consolas" w:hAnsi="Consolas"/>
          <w:sz w:val="28"/>
          <w:szCs w:val="28"/>
        </w:rPr>
        <w:t>054/2025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4547530F"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w:t>
        </w:r>
        <w:r w:rsidR="002700FF">
          <w:rPr>
            <w:rStyle w:val="Hyperlink"/>
            <w:rFonts w:ascii="Consolas" w:hAnsi="Consolas"/>
            <w:color w:val="auto"/>
            <w:sz w:val="28"/>
            <w:szCs w:val="28"/>
            <w:u w:val="none"/>
          </w:rPr>
          <w:t>º</w:t>
        </w:r>
        <w:r w:rsidRPr="00D32352">
          <w:rPr>
            <w:rStyle w:val="Hyperlink"/>
            <w:rFonts w:ascii="Consolas" w:hAnsi="Consolas"/>
            <w:color w:val="auto"/>
            <w:sz w:val="28"/>
            <w:szCs w:val="28"/>
            <w:u w:val="none"/>
          </w:rPr>
          <w:t>,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5C4A39D8"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00FF" w14:textId="77777777" w:rsidR="00360EFB" w:rsidRDefault="00360EFB">
      <w:r>
        <w:separator/>
      </w:r>
    </w:p>
  </w:endnote>
  <w:endnote w:type="continuationSeparator" w:id="0">
    <w:p w14:paraId="180D7B02" w14:textId="77777777" w:rsidR="00360EFB" w:rsidRDefault="0036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08E9" w14:textId="77777777" w:rsidR="00360EFB" w:rsidRDefault="00360EFB">
      <w:r>
        <w:separator/>
      </w:r>
    </w:p>
  </w:footnote>
  <w:footnote w:type="continuationSeparator" w:id="0">
    <w:p w14:paraId="6573AF31" w14:textId="77777777" w:rsidR="00360EFB" w:rsidRDefault="0036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8"/>
  </w:num>
  <w:num w:numId="12">
    <w:abstractNumId w:val="7"/>
  </w:num>
  <w:num w:numId="13">
    <w:abstractNumId w:val="17"/>
  </w:num>
  <w:num w:numId="14">
    <w:abstractNumId w:val="6"/>
  </w:num>
  <w:num w:numId="15">
    <w:abstractNumId w:val="12"/>
  </w:num>
  <w:num w:numId="16">
    <w:abstractNumId w:val="18"/>
  </w:num>
  <w:num w:numId="17">
    <w:abstractNumId w:val="13"/>
  </w:num>
  <w:num w:numId="18">
    <w:abstractNumId w:val="9"/>
  </w:num>
  <w:num w:numId="19">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
  </w:num>
  <w:num w:numId="28">
    <w:abstractNumId w:val="10"/>
  </w:num>
  <w:num w:numId="29">
    <w:abstractNumId w:val="4"/>
  </w:num>
  <w:num w:numId="30">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6DAC"/>
    <w:rsid w:val="00027272"/>
    <w:rsid w:val="00045607"/>
    <w:rsid w:val="00072CD6"/>
    <w:rsid w:val="00073C76"/>
    <w:rsid w:val="00080460"/>
    <w:rsid w:val="00082388"/>
    <w:rsid w:val="00085A79"/>
    <w:rsid w:val="0008773D"/>
    <w:rsid w:val="00093D03"/>
    <w:rsid w:val="00094597"/>
    <w:rsid w:val="000956C9"/>
    <w:rsid w:val="000A16B1"/>
    <w:rsid w:val="000A2313"/>
    <w:rsid w:val="000A3EEA"/>
    <w:rsid w:val="000A4597"/>
    <w:rsid w:val="000B043D"/>
    <w:rsid w:val="000B69DD"/>
    <w:rsid w:val="001118BD"/>
    <w:rsid w:val="00112E34"/>
    <w:rsid w:val="00121485"/>
    <w:rsid w:val="001259C3"/>
    <w:rsid w:val="00133884"/>
    <w:rsid w:val="00141F45"/>
    <w:rsid w:val="00167785"/>
    <w:rsid w:val="00167A5B"/>
    <w:rsid w:val="001720B3"/>
    <w:rsid w:val="00186A04"/>
    <w:rsid w:val="001A4709"/>
    <w:rsid w:val="001B4FB1"/>
    <w:rsid w:val="001B5EE9"/>
    <w:rsid w:val="001C1152"/>
    <w:rsid w:val="001C161A"/>
    <w:rsid w:val="001C6496"/>
    <w:rsid w:val="001D50B5"/>
    <w:rsid w:val="001E7B23"/>
    <w:rsid w:val="001F7E55"/>
    <w:rsid w:val="00205A80"/>
    <w:rsid w:val="00205BC3"/>
    <w:rsid w:val="00225B92"/>
    <w:rsid w:val="00232D42"/>
    <w:rsid w:val="002531E7"/>
    <w:rsid w:val="00254C74"/>
    <w:rsid w:val="002653E0"/>
    <w:rsid w:val="002655BC"/>
    <w:rsid w:val="002700FF"/>
    <w:rsid w:val="0027583D"/>
    <w:rsid w:val="002844AE"/>
    <w:rsid w:val="00286A9C"/>
    <w:rsid w:val="002871AE"/>
    <w:rsid w:val="00291B6D"/>
    <w:rsid w:val="00294A1E"/>
    <w:rsid w:val="00295039"/>
    <w:rsid w:val="002A3A04"/>
    <w:rsid w:val="002C0B79"/>
    <w:rsid w:val="002D3CF8"/>
    <w:rsid w:val="002E5397"/>
    <w:rsid w:val="002E6454"/>
    <w:rsid w:val="002F5C9D"/>
    <w:rsid w:val="002F600D"/>
    <w:rsid w:val="00340863"/>
    <w:rsid w:val="0035348F"/>
    <w:rsid w:val="00360EFB"/>
    <w:rsid w:val="00375133"/>
    <w:rsid w:val="003801DB"/>
    <w:rsid w:val="0038600B"/>
    <w:rsid w:val="00387AB6"/>
    <w:rsid w:val="003918D5"/>
    <w:rsid w:val="0039374E"/>
    <w:rsid w:val="0039605F"/>
    <w:rsid w:val="003A225E"/>
    <w:rsid w:val="003A651F"/>
    <w:rsid w:val="003B564A"/>
    <w:rsid w:val="003D17BA"/>
    <w:rsid w:val="003D1D6F"/>
    <w:rsid w:val="003D46E0"/>
    <w:rsid w:val="003D6778"/>
    <w:rsid w:val="003E046E"/>
    <w:rsid w:val="003E2BFC"/>
    <w:rsid w:val="003E7C98"/>
    <w:rsid w:val="003F3EE5"/>
    <w:rsid w:val="00406C7B"/>
    <w:rsid w:val="00412D5E"/>
    <w:rsid w:val="00413285"/>
    <w:rsid w:val="0042617F"/>
    <w:rsid w:val="00427BC2"/>
    <w:rsid w:val="00434B60"/>
    <w:rsid w:val="00445B92"/>
    <w:rsid w:val="00453B37"/>
    <w:rsid w:val="00474E62"/>
    <w:rsid w:val="004844FE"/>
    <w:rsid w:val="00496997"/>
    <w:rsid w:val="0049789A"/>
    <w:rsid w:val="004A5DAE"/>
    <w:rsid w:val="004A6E57"/>
    <w:rsid w:val="004C0A5D"/>
    <w:rsid w:val="004C3845"/>
    <w:rsid w:val="004C5892"/>
    <w:rsid w:val="004D3882"/>
    <w:rsid w:val="004D5477"/>
    <w:rsid w:val="004F47C9"/>
    <w:rsid w:val="00511E8B"/>
    <w:rsid w:val="00535784"/>
    <w:rsid w:val="00537423"/>
    <w:rsid w:val="00540347"/>
    <w:rsid w:val="00554E19"/>
    <w:rsid w:val="00584B9C"/>
    <w:rsid w:val="00590890"/>
    <w:rsid w:val="005A4626"/>
    <w:rsid w:val="005A4D20"/>
    <w:rsid w:val="005B1FDE"/>
    <w:rsid w:val="005B6A22"/>
    <w:rsid w:val="005D2E8F"/>
    <w:rsid w:val="005E620B"/>
    <w:rsid w:val="005F36B1"/>
    <w:rsid w:val="00606839"/>
    <w:rsid w:val="00624EA1"/>
    <w:rsid w:val="006369EF"/>
    <w:rsid w:val="006464C8"/>
    <w:rsid w:val="00654745"/>
    <w:rsid w:val="00655BF0"/>
    <w:rsid w:val="00677D83"/>
    <w:rsid w:val="00695821"/>
    <w:rsid w:val="006B707E"/>
    <w:rsid w:val="006B771C"/>
    <w:rsid w:val="006C151C"/>
    <w:rsid w:val="006C2584"/>
    <w:rsid w:val="006C303E"/>
    <w:rsid w:val="006D1B18"/>
    <w:rsid w:val="006D237A"/>
    <w:rsid w:val="00700AFD"/>
    <w:rsid w:val="00704152"/>
    <w:rsid w:val="00707DA2"/>
    <w:rsid w:val="00710A9E"/>
    <w:rsid w:val="00713DA3"/>
    <w:rsid w:val="0071744A"/>
    <w:rsid w:val="00721EC1"/>
    <w:rsid w:val="0072557E"/>
    <w:rsid w:val="007258CF"/>
    <w:rsid w:val="007259A2"/>
    <w:rsid w:val="00741877"/>
    <w:rsid w:val="007552BA"/>
    <w:rsid w:val="0076312D"/>
    <w:rsid w:val="007633C0"/>
    <w:rsid w:val="0077727C"/>
    <w:rsid w:val="007772AD"/>
    <w:rsid w:val="00783CE7"/>
    <w:rsid w:val="007876E1"/>
    <w:rsid w:val="007B1F6F"/>
    <w:rsid w:val="007B2ADA"/>
    <w:rsid w:val="007C3CDE"/>
    <w:rsid w:val="007C44AC"/>
    <w:rsid w:val="007C44C7"/>
    <w:rsid w:val="007C4F6B"/>
    <w:rsid w:val="007C61D9"/>
    <w:rsid w:val="007E3FFE"/>
    <w:rsid w:val="00800713"/>
    <w:rsid w:val="00811442"/>
    <w:rsid w:val="00811846"/>
    <w:rsid w:val="00812578"/>
    <w:rsid w:val="008135BF"/>
    <w:rsid w:val="008149C1"/>
    <w:rsid w:val="0081538B"/>
    <w:rsid w:val="00816724"/>
    <w:rsid w:val="008221F6"/>
    <w:rsid w:val="00822490"/>
    <w:rsid w:val="00822939"/>
    <w:rsid w:val="00822EBC"/>
    <w:rsid w:val="0083550F"/>
    <w:rsid w:val="008415E6"/>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F4A"/>
    <w:rsid w:val="008E15A0"/>
    <w:rsid w:val="008E396B"/>
    <w:rsid w:val="008E5971"/>
    <w:rsid w:val="008F6503"/>
    <w:rsid w:val="009139D9"/>
    <w:rsid w:val="00920BC2"/>
    <w:rsid w:val="00921C62"/>
    <w:rsid w:val="009266DA"/>
    <w:rsid w:val="0094465B"/>
    <w:rsid w:val="00953414"/>
    <w:rsid w:val="00964748"/>
    <w:rsid w:val="00975B8B"/>
    <w:rsid w:val="00982483"/>
    <w:rsid w:val="009A0EF1"/>
    <w:rsid w:val="009A566F"/>
    <w:rsid w:val="009C650E"/>
    <w:rsid w:val="009D1034"/>
    <w:rsid w:val="009D53FE"/>
    <w:rsid w:val="009D7B2B"/>
    <w:rsid w:val="009F6FCF"/>
    <w:rsid w:val="00A0388E"/>
    <w:rsid w:val="00A470BE"/>
    <w:rsid w:val="00A6619B"/>
    <w:rsid w:val="00A76505"/>
    <w:rsid w:val="00A82D7E"/>
    <w:rsid w:val="00A877D7"/>
    <w:rsid w:val="00AA030E"/>
    <w:rsid w:val="00AB093D"/>
    <w:rsid w:val="00AB0CE0"/>
    <w:rsid w:val="00AB235A"/>
    <w:rsid w:val="00AD0C37"/>
    <w:rsid w:val="00AE0278"/>
    <w:rsid w:val="00AE2358"/>
    <w:rsid w:val="00B0794F"/>
    <w:rsid w:val="00B129F1"/>
    <w:rsid w:val="00B15006"/>
    <w:rsid w:val="00B203C0"/>
    <w:rsid w:val="00B204EC"/>
    <w:rsid w:val="00B205E6"/>
    <w:rsid w:val="00B21CC0"/>
    <w:rsid w:val="00B26292"/>
    <w:rsid w:val="00B27DB0"/>
    <w:rsid w:val="00B3438C"/>
    <w:rsid w:val="00B434EE"/>
    <w:rsid w:val="00B45C03"/>
    <w:rsid w:val="00B51466"/>
    <w:rsid w:val="00B55412"/>
    <w:rsid w:val="00B82D02"/>
    <w:rsid w:val="00B85757"/>
    <w:rsid w:val="00B9054D"/>
    <w:rsid w:val="00BC54AB"/>
    <w:rsid w:val="00BC6BAF"/>
    <w:rsid w:val="00BD3CFA"/>
    <w:rsid w:val="00BD4414"/>
    <w:rsid w:val="00BE05AA"/>
    <w:rsid w:val="00BE353C"/>
    <w:rsid w:val="00C05B8B"/>
    <w:rsid w:val="00C13D76"/>
    <w:rsid w:val="00C1763A"/>
    <w:rsid w:val="00C222B0"/>
    <w:rsid w:val="00C22396"/>
    <w:rsid w:val="00C36C28"/>
    <w:rsid w:val="00C37848"/>
    <w:rsid w:val="00C53B48"/>
    <w:rsid w:val="00C65C8B"/>
    <w:rsid w:val="00C66FD4"/>
    <w:rsid w:val="00C740FE"/>
    <w:rsid w:val="00CB6739"/>
    <w:rsid w:val="00CB70B5"/>
    <w:rsid w:val="00CC4784"/>
    <w:rsid w:val="00CD5605"/>
    <w:rsid w:val="00CE209A"/>
    <w:rsid w:val="00CE47C5"/>
    <w:rsid w:val="00D04EB5"/>
    <w:rsid w:val="00D0729D"/>
    <w:rsid w:val="00D07692"/>
    <w:rsid w:val="00D07F4E"/>
    <w:rsid w:val="00D176DC"/>
    <w:rsid w:val="00D24296"/>
    <w:rsid w:val="00D30F6E"/>
    <w:rsid w:val="00D32352"/>
    <w:rsid w:val="00D34B2A"/>
    <w:rsid w:val="00D36662"/>
    <w:rsid w:val="00D36B04"/>
    <w:rsid w:val="00D430E2"/>
    <w:rsid w:val="00D47937"/>
    <w:rsid w:val="00D6298A"/>
    <w:rsid w:val="00D95513"/>
    <w:rsid w:val="00DA598C"/>
    <w:rsid w:val="00DA7E34"/>
    <w:rsid w:val="00DB0679"/>
    <w:rsid w:val="00DB63A1"/>
    <w:rsid w:val="00DC0A94"/>
    <w:rsid w:val="00DC1C9A"/>
    <w:rsid w:val="00DD02B1"/>
    <w:rsid w:val="00DD1F89"/>
    <w:rsid w:val="00DD3486"/>
    <w:rsid w:val="00DD7D01"/>
    <w:rsid w:val="00E17586"/>
    <w:rsid w:val="00E30973"/>
    <w:rsid w:val="00E4034E"/>
    <w:rsid w:val="00E442DF"/>
    <w:rsid w:val="00E47193"/>
    <w:rsid w:val="00E50265"/>
    <w:rsid w:val="00E564D4"/>
    <w:rsid w:val="00E65D42"/>
    <w:rsid w:val="00E70697"/>
    <w:rsid w:val="00E7474E"/>
    <w:rsid w:val="00E85125"/>
    <w:rsid w:val="00E916CB"/>
    <w:rsid w:val="00EB78F6"/>
    <w:rsid w:val="00EC0027"/>
    <w:rsid w:val="00EC0F68"/>
    <w:rsid w:val="00EC27B9"/>
    <w:rsid w:val="00EC5051"/>
    <w:rsid w:val="00ED7C03"/>
    <w:rsid w:val="00EE6405"/>
    <w:rsid w:val="00EF5F5F"/>
    <w:rsid w:val="00EF7CDE"/>
    <w:rsid w:val="00F143EF"/>
    <w:rsid w:val="00F40B3F"/>
    <w:rsid w:val="00F46062"/>
    <w:rsid w:val="00F461DB"/>
    <w:rsid w:val="00F57449"/>
    <w:rsid w:val="00F7298D"/>
    <w:rsid w:val="00F75274"/>
    <w:rsid w:val="00F831B6"/>
    <w:rsid w:val="00F97883"/>
    <w:rsid w:val="00FA37F5"/>
    <w:rsid w:val="00FA40C6"/>
    <w:rsid w:val="00FA64A4"/>
    <w:rsid w:val="00FB6525"/>
    <w:rsid w:val="00FC0AEA"/>
    <w:rsid w:val="00FC67B4"/>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83</Pages>
  <Words>21311</Words>
  <Characters>115085</Characters>
  <Application>Microsoft Office Word</Application>
  <DocSecurity>0</DocSecurity>
  <Lines>959</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2025-09-22T16:56:00Z</dcterms:created>
  <dcterms:modified xsi:type="dcterms:W3CDTF">2025-09-25T23:57:00Z</dcterms:modified>
</cp:coreProperties>
</file>