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97F91D" w14:textId="3B1CCEDB" w:rsidR="008014D9" w:rsidRPr="008014D9" w:rsidRDefault="008014D9" w:rsidP="00E2602E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E2602E">
        <w:rPr>
          <w:rFonts w:ascii="Cambria" w:hAnsi="Cambria" w:cs="Consolas"/>
          <w:b/>
          <w:bCs/>
          <w:sz w:val="28"/>
          <w:szCs w:val="28"/>
        </w:rPr>
        <w:t xml:space="preserve"> Nº 071/2021</w:t>
      </w:r>
    </w:p>
    <w:p w14:paraId="333CC978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34927244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C3AD4">
        <w:rPr>
          <w:rFonts w:ascii="Cambria" w:hAnsi="Cambria" w:cs="Consolas"/>
          <w:b/>
          <w:bCs/>
          <w:sz w:val="28"/>
          <w:szCs w:val="28"/>
        </w:rPr>
        <w:t>28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166EC919" w:rsidR="008014D9" w:rsidRPr="008014D9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>
        <w:rPr>
          <w:rFonts w:ascii="Cambria" w:hAnsi="Cambria" w:cs="Consolas"/>
          <w:b/>
          <w:bCs/>
          <w:sz w:val="28"/>
          <w:szCs w:val="28"/>
        </w:rPr>
        <w:t>0</w:t>
      </w:r>
      <w:r w:rsidR="00CC3AD4">
        <w:rPr>
          <w:rFonts w:ascii="Cambria" w:hAnsi="Cambria" w:cs="Consolas"/>
          <w:b/>
          <w:bCs/>
          <w:sz w:val="28"/>
          <w:szCs w:val="28"/>
        </w:rPr>
        <w:t>73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 w:rsidR="00062A5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B2520">
        <w:rPr>
          <w:rFonts w:ascii="Cambria" w:hAnsi="Cambria" w:cs="Consolas"/>
          <w:sz w:val="28"/>
          <w:szCs w:val="28"/>
        </w:rPr>
        <w:t xml:space="preserve">O </w:t>
      </w:r>
      <w:r w:rsidRPr="004B2520">
        <w:rPr>
          <w:rFonts w:ascii="Cambria" w:hAnsi="Cambria" w:cs="Consolas"/>
          <w:b/>
          <w:bCs/>
          <w:sz w:val="28"/>
          <w:szCs w:val="28"/>
        </w:rPr>
        <w:t>MUNICÍPIO DE IARAS</w:t>
      </w:r>
      <w:r w:rsidRPr="004B2520">
        <w:rPr>
          <w:rFonts w:ascii="Cambria" w:hAnsi="Cambria" w:cs="Consolas"/>
          <w:sz w:val="28"/>
          <w:szCs w:val="28"/>
        </w:rPr>
        <w:t>, CNPJ nº 57.263.949/0001-00, com sede administrativa na Praça Monção nº 683 – Bairro Centro – CEP 18.775-</w:t>
      </w:r>
      <w:r>
        <w:rPr>
          <w:rFonts w:ascii="Cambria" w:hAnsi="Cambria" w:cs="Consolas"/>
          <w:sz w:val="28"/>
          <w:szCs w:val="28"/>
        </w:rPr>
        <w:t>021</w:t>
      </w:r>
      <w:r w:rsidRPr="004B2520">
        <w:rPr>
          <w:rFonts w:ascii="Cambria" w:hAnsi="Cambria" w:cs="Consolas"/>
          <w:sz w:val="28"/>
          <w:szCs w:val="28"/>
        </w:rPr>
        <w:t xml:space="preserve"> – Iaras – SP, neste ato representado pelo  Prefeito Municipal, </w:t>
      </w:r>
      <w:r w:rsidRPr="004B2520">
        <w:rPr>
          <w:rFonts w:ascii="Cambria" w:hAnsi="Cambria" w:cs="Consolas"/>
          <w:b/>
          <w:bCs/>
          <w:sz w:val="28"/>
          <w:szCs w:val="28"/>
        </w:rPr>
        <w:t xml:space="preserve">SENHOR </w:t>
      </w:r>
      <w:r w:rsidRPr="004B2520">
        <w:rPr>
          <w:rFonts w:ascii="Cambria" w:hAnsi="Cambria"/>
          <w:b/>
          <w:bCs/>
          <w:sz w:val="28"/>
          <w:szCs w:val="28"/>
        </w:rPr>
        <w:t>MARCOS JOSÉ ROSA</w:t>
      </w:r>
      <w:r w:rsidRPr="004B2520">
        <w:rPr>
          <w:rFonts w:ascii="Cambria" w:hAnsi="Cambria" w:cs="Consolas"/>
          <w:sz w:val="28"/>
          <w:szCs w:val="28"/>
        </w:rPr>
        <w:t xml:space="preserve">, portador da cédula de identidade RG nº </w:t>
      </w:r>
      <w:r w:rsidRPr="004B2520">
        <w:rPr>
          <w:rFonts w:ascii="Cambria" w:hAnsi="Cambria"/>
          <w:sz w:val="28"/>
          <w:szCs w:val="28"/>
        </w:rPr>
        <w:t>27.003.578-3</w:t>
      </w:r>
      <w:r w:rsidRPr="004B2520">
        <w:rPr>
          <w:rFonts w:ascii="Cambria" w:hAnsi="Cambria" w:cs="Consolas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B2520">
        <w:rPr>
          <w:rFonts w:ascii="Cambria" w:hAnsi="Cambria"/>
          <w:sz w:val="28"/>
          <w:szCs w:val="28"/>
        </w:rPr>
        <w:t>190.948.948-40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8014D9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8014D9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8014D9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8014D9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437974D9" w:rsidR="008014D9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0AFB0AF" w14:textId="2D8309E6" w:rsidR="00E2602E" w:rsidRPr="001049F8" w:rsidRDefault="00E2602E" w:rsidP="00E260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 xml:space="preserve">Denominação: </w:t>
      </w:r>
      <w:r w:rsidR="003A607C">
        <w:rPr>
          <w:rFonts w:ascii="Cambria" w:hAnsi="Cambria" w:cs="Consolas"/>
          <w:b/>
          <w:sz w:val="28"/>
          <w:szCs w:val="28"/>
        </w:rPr>
        <w:t>EMPRESA MARIA DE FATIMA CAMARGO 28080804842</w:t>
      </w:r>
    </w:p>
    <w:p w14:paraId="5F19EB49" w14:textId="5994E97A" w:rsidR="00E2602E" w:rsidRPr="001049F8" w:rsidRDefault="00E2602E" w:rsidP="00E260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 w:rsidRPr="001049F8">
        <w:rPr>
          <w:rFonts w:asciiTheme="majorHAnsi" w:hAnsiTheme="majorHAnsi" w:cs="Consolas"/>
          <w:sz w:val="28"/>
          <w:szCs w:val="28"/>
        </w:rPr>
        <w:t>Endereço:</w:t>
      </w:r>
      <w:r w:rsidRPr="00662BE8">
        <w:rPr>
          <w:rFonts w:asciiTheme="majorHAnsi" w:hAnsiTheme="majorHAnsi" w:cs="Arial"/>
          <w:bCs/>
          <w:sz w:val="28"/>
          <w:szCs w:val="28"/>
          <w:shd w:val="clear" w:color="auto" w:fill="FFFFFF"/>
        </w:rPr>
        <w:t xml:space="preserve"> </w:t>
      </w:r>
      <w:r w:rsidR="003A607C">
        <w:rPr>
          <w:rFonts w:asciiTheme="majorHAnsi" w:hAnsiTheme="majorHAnsi" w:cs="Arial"/>
          <w:bCs/>
          <w:sz w:val="28"/>
          <w:szCs w:val="28"/>
          <w:shd w:val="clear" w:color="auto" w:fill="FFFFFF"/>
        </w:rPr>
        <w:t>Rua Elio Francisco Cascini</w:t>
      </w:r>
      <w:r w:rsidR="003A607C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3A607C">
        <w:rPr>
          <w:rFonts w:asciiTheme="majorHAnsi" w:hAnsiTheme="majorHAnsi" w:cs="Arial"/>
          <w:sz w:val="28"/>
          <w:szCs w:val="28"/>
          <w:shd w:val="clear" w:color="auto" w:fill="FFFFFF"/>
        </w:rPr>
        <w:t>nº 154  – Bairro Santa Luzia  – CEP 18.775-000 – Iaras – SP</w:t>
      </w:r>
      <w:r w:rsidR="009A0077">
        <w:rPr>
          <w:rFonts w:asciiTheme="majorHAnsi" w:hAnsiTheme="majorHAnsi" w:cs="Arial"/>
          <w:sz w:val="28"/>
          <w:szCs w:val="28"/>
          <w:shd w:val="clear" w:color="auto" w:fill="FFFFFF"/>
        </w:rPr>
        <w:t xml:space="preserve"> – </w:t>
      </w:r>
      <w:r w:rsidRPr="001049F8">
        <w:rPr>
          <w:rFonts w:asciiTheme="majorHAnsi" w:hAnsiTheme="majorHAnsi" w:cs="Consolas"/>
          <w:bCs/>
          <w:sz w:val="28"/>
          <w:szCs w:val="28"/>
        </w:rPr>
        <w:t>Fone (0XX14)</w:t>
      </w:r>
      <w:r w:rsidR="00750733">
        <w:rPr>
          <w:rFonts w:asciiTheme="majorHAnsi" w:hAnsiTheme="majorHAnsi" w:cs="Consolas"/>
          <w:bCs/>
          <w:sz w:val="28"/>
          <w:szCs w:val="28"/>
        </w:rPr>
        <w:t xml:space="preserve"> 99887</w:t>
      </w:r>
      <w:r w:rsidR="009A0077">
        <w:rPr>
          <w:rFonts w:asciiTheme="majorHAnsi" w:hAnsiTheme="majorHAnsi" w:cs="Consolas"/>
          <w:bCs/>
          <w:sz w:val="28"/>
          <w:szCs w:val="28"/>
        </w:rPr>
        <w:t>-</w:t>
      </w:r>
      <w:r w:rsidR="00750733">
        <w:rPr>
          <w:rFonts w:asciiTheme="majorHAnsi" w:hAnsiTheme="majorHAnsi" w:cs="Consolas"/>
          <w:bCs/>
          <w:sz w:val="28"/>
          <w:szCs w:val="28"/>
        </w:rPr>
        <w:t xml:space="preserve">0122 </w:t>
      </w:r>
      <w:r w:rsidRPr="001049F8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76421" w:rsidRPr="001049F8">
        <w:rPr>
          <w:rFonts w:asciiTheme="majorHAnsi" w:hAnsiTheme="majorHAnsi" w:cs="Consolas"/>
          <w:bCs/>
          <w:sz w:val="28"/>
          <w:szCs w:val="28"/>
        </w:rPr>
        <w:t xml:space="preserve">E-mail: </w:t>
      </w:r>
      <w:r w:rsidR="00750733">
        <w:rPr>
          <w:rFonts w:asciiTheme="majorHAnsi" w:hAnsiTheme="majorHAnsi"/>
          <w:sz w:val="28"/>
          <w:szCs w:val="28"/>
        </w:rPr>
        <w:t>marciovalera98@gmail.com</w:t>
      </w:r>
    </w:p>
    <w:p w14:paraId="006434D4" w14:textId="76860631" w:rsidR="00E2602E" w:rsidRDefault="00E2602E" w:rsidP="00E260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3A607C">
        <w:rPr>
          <w:rFonts w:asciiTheme="majorHAnsi" w:hAnsiTheme="majorHAnsi" w:cs="Consolas"/>
          <w:bCs/>
          <w:sz w:val="28"/>
          <w:szCs w:val="28"/>
        </w:rPr>
        <w:t>29.140.002/0001-68</w:t>
      </w:r>
    </w:p>
    <w:p w14:paraId="1F4B4C4F" w14:textId="26F29E76" w:rsidR="00E2602E" w:rsidRPr="001056D3" w:rsidRDefault="00E2602E" w:rsidP="00E2602E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Representantes Legais: </w:t>
      </w:r>
      <w:r>
        <w:rPr>
          <w:rFonts w:asciiTheme="majorHAnsi" w:hAnsiTheme="majorHAnsi" w:cs="Consolas"/>
          <w:b/>
          <w:bCs/>
          <w:sz w:val="28"/>
          <w:szCs w:val="28"/>
        </w:rPr>
        <w:t>SENHOR</w:t>
      </w:r>
      <w:r>
        <w:rPr>
          <w:rFonts w:asciiTheme="majorHAnsi" w:hAnsiTheme="majorHAnsi" w:cs="Consolas"/>
          <w:b/>
          <w:sz w:val="28"/>
          <w:szCs w:val="28"/>
        </w:rPr>
        <w:t>A</w:t>
      </w:r>
      <w:r w:rsidR="00750733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750733" w:rsidRPr="00A65483">
        <w:rPr>
          <w:rFonts w:ascii="Cambria" w:hAnsi="Cambria" w:cs="Consolas"/>
          <w:b/>
          <w:sz w:val="28"/>
          <w:szCs w:val="28"/>
        </w:rPr>
        <w:t>MARIA DE FATIMA CAMARGO</w:t>
      </w:r>
      <w:r>
        <w:rPr>
          <w:rFonts w:asciiTheme="majorHAnsi" w:hAnsiTheme="majorHAnsi" w:cs="Consolas"/>
          <w:bCs/>
          <w:sz w:val="28"/>
          <w:szCs w:val="28"/>
        </w:rPr>
        <w:t>,</w:t>
      </w:r>
      <w:r>
        <w:rPr>
          <w:rFonts w:asciiTheme="majorHAnsi" w:hAnsiTheme="majorHAnsi" w:cs="Consolas"/>
          <w:b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portadora da cédula de identidade RG nº</w:t>
      </w:r>
      <w:r w:rsidR="0097642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76421" w:rsidRPr="00976421">
        <w:rPr>
          <w:rFonts w:asciiTheme="majorHAnsi" w:hAnsiTheme="majorHAnsi" w:cs="Consolas"/>
          <w:bCs/>
          <w:sz w:val="28"/>
          <w:szCs w:val="28"/>
        </w:rPr>
        <w:t>35.605.534-6</w:t>
      </w:r>
      <w:r>
        <w:rPr>
          <w:rFonts w:asciiTheme="majorHAnsi" w:hAnsiTheme="majorHAnsi" w:cs="Consolas"/>
          <w:bCs/>
          <w:sz w:val="28"/>
          <w:szCs w:val="28"/>
        </w:rPr>
        <w:t>, emitido pela Secretaria da Segurança Pública do Estado de São Paulo e, devidamente Inscrita no Cadastro das Pessoas Físicas do Ministério da Fazenda sob o nº</w:t>
      </w:r>
      <w:r w:rsidR="00976421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976421" w:rsidRPr="00976421">
        <w:rPr>
          <w:rFonts w:asciiTheme="majorHAnsi" w:hAnsiTheme="majorHAnsi" w:cs="Consolas"/>
          <w:bCs/>
          <w:sz w:val="28"/>
          <w:szCs w:val="28"/>
        </w:rPr>
        <w:t>280.808.048-42</w:t>
      </w:r>
      <w:r>
        <w:rPr>
          <w:rFonts w:asciiTheme="majorHAnsi" w:hAnsiTheme="majorHAnsi" w:cs="Consolas"/>
          <w:bCs/>
          <w:sz w:val="28"/>
          <w:szCs w:val="28"/>
        </w:rPr>
        <w:t>.</w:t>
      </w:r>
    </w:p>
    <w:p w14:paraId="26BB3B62" w14:textId="3509600E" w:rsidR="00E2602E" w:rsidRPr="009A0077" w:rsidRDefault="00E2602E" w:rsidP="00E2602E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sz w:val="28"/>
          <w:szCs w:val="28"/>
        </w:rPr>
      </w:pPr>
      <w:r w:rsidRPr="009A0077">
        <w:rPr>
          <w:rFonts w:asciiTheme="majorHAnsi" w:hAnsiTheme="majorHAnsi" w:cs="Consolas"/>
          <w:b/>
          <w:sz w:val="28"/>
          <w:szCs w:val="28"/>
        </w:rPr>
        <w:t xml:space="preserve">Valor Total </w:t>
      </w:r>
      <w:r w:rsidR="009A0077" w:rsidRPr="009A0077">
        <w:rPr>
          <w:rFonts w:asciiTheme="majorHAnsi" w:hAnsiTheme="majorHAnsi" w:cs="Consolas"/>
          <w:b/>
          <w:sz w:val="28"/>
          <w:szCs w:val="28"/>
        </w:rPr>
        <w:t>R$ 207.554,00 (duzentos e sete mil e quinhentos e cinquenta e quatro reais</w:t>
      </w:r>
      <w:r w:rsidR="009A0077" w:rsidRPr="009A0077">
        <w:rPr>
          <w:rFonts w:asciiTheme="majorHAnsi" w:hAnsiTheme="majorHAnsi" w:cs="Consolas"/>
          <w:b/>
          <w:sz w:val="28"/>
          <w:szCs w:val="28"/>
        </w:rPr>
        <w:t>).</w:t>
      </w:r>
    </w:p>
    <w:p w14:paraId="40296C0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07630300" w:rsidR="008014D9" w:rsidRPr="008014D9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CC3AD4">
        <w:rPr>
          <w:rFonts w:ascii="Cambria" w:eastAsia="MS Mincho" w:hAnsi="Cambria" w:cs="Consolas"/>
          <w:bCs/>
          <w:sz w:val="28"/>
          <w:szCs w:val="28"/>
        </w:rPr>
        <w:t xml:space="preserve">Registro de Preços para a Contratação de Empresa Especializada para a </w:t>
      </w:r>
      <w:r w:rsidR="00CC3AD4">
        <w:rPr>
          <w:rFonts w:ascii="Cambria" w:hAnsi="Cambria" w:cs="Consolas"/>
          <w:sz w:val="28"/>
          <w:szCs w:val="28"/>
        </w:rPr>
        <w:t>Prestação de Serviços de Borracharia, para as Secretarias de Limpeza Pública e Obras e Engenharia</w:t>
      </w:r>
      <w:r w:rsidR="00CC3AD4">
        <w:rPr>
          <w:rFonts w:ascii="Cambria" w:hAnsi="Cambria" w:cs="Consolas"/>
          <w:bCs/>
          <w:sz w:val="28"/>
          <w:szCs w:val="28"/>
        </w:rPr>
        <w:t xml:space="preserve">, </w:t>
      </w:r>
      <w:r w:rsidR="00CC3AD4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="00CC3AD4">
        <w:rPr>
          <w:rFonts w:ascii="Cambria" w:hAnsi="Cambria" w:cs="Consolas"/>
          <w:bCs/>
          <w:iCs/>
          <w:sz w:val="28"/>
          <w:szCs w:val="28"/>
        </w:rPr>
        <w:t>.</w:t>
      </w:r>
    </w:p>
    <w:p w14:paraId="21E30741" w14:textId="534F773E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A9E6163" w14:textId="77777777" w:rsidR="009A0077" w:rsidRDefault="009A007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7DD1DBC0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lastRenderedPageBreak/>
        <w:t>Quant.:         50,00       Valor Unit.:     19,1600       Valor total:         958,00</w:t>
      </w:r>
    </w:p>
    <w:p w14:paraId="76E85C71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1 - CONCERTO DE PNEU DE CARRO, MARCA (SEM MARCA)</w:t>
      </w:r>
    </w:p>
    <w:p w14:paraId="4B2F5974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 19,1600       Valor total:       2.874,00</w:t>
      </w:r>
    </w:p>
    <w:p w14:paraId="7287A176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2 - CONCERTO DE PNEU MICRO/GRADE NIVELADORA/TANQUE AGUA/MB 608, MARCA (SEM MARCA)</w:t>
      </w:r>
    </w:p>
    <w:p w14:paraId="584A2267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 29,0800       Valor total:       1.454,00</w:t>
      </w:r>
    </w:p>
    <w:p w14:paraId="2F16B10C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2 - CONCERTO DE PNEU MICRO/GRADE NIVELADORA/TANQUE AGUA/MB 608, MARCA (SEM MARCA)</w:t>
      </w:r>
    </w:p>
    <w:p w14:paraId="1492D4DB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 29,0800       Valor total:       4.362,00</w:t>
      </w:r>
    </w:p>
    <w:p w14:paraId="5FFC9193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3 - CONCERTO DE PNEU ONIBUS/CAMINHÃO, MARCA (SEM MARCA)</w:t>
      </w:r>
    </w:p>
    <w:p w14:paraId="7769A132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 62,1300       Valor total:       3.106,50</w:t>
      </w:r>
    </w:p>
    <w:p w14:paraId="2A59F17A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3 - CONCERTO DE PNEU ONIBUS/CAMINHÃO, MARCA (SEM MARCA)</w:t>
      </w:r>
    </w:p>
    <w:p w14:paraId="5791A7F7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 62,1300       Valor total:       9.319,50</w:t>
      </w:r>
    </w:p>
    <w:p w14:paraId="09E595FC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4 - CONCERTO PNEU TRATOR SEM AGUA/MAQUINAS, MARCA (SEM MARCA)</w:t>
      </w:r>
    </w:p>
    <w:p w14:paraId="47B7A390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184,5000       Valor total:       9.225,00</w:t>
      </w:r>
    </w:p>
    <w:p w14:paraId="6B0A9BEF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4 - CONCERTO PNEU TRATOR SEM AGUA/MAQUINAS, MARCA (SEM MARCA)</w:t>
      </w:r>
    </w:p>
    <w:p w14:paraId="110D0AC0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184,5000       Valor total:      27.675,00</w:t>
      </w:r>
    </w:p>
    <w:p w14:paraId="3C622305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5 - CONCERTO PNEU TRATOR COM AGUA, MARCA (SEM MARCA)</w:t>
      </w:r>
    </w:p>
    <w:p w14:paraId="1BE6444B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231,5500       Valor total:      11.577,50</w:t>
      </w:r>
    </w:p>
    <w:p w14:paraId="6BD6C40A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5 - CONCERTO PNEU TRATOR COM AGUA, MARCA (SEM MARCA)</w:t>
      </w:r>
    </w:p>
    <w:p w14:paraId="292BA8D3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231,5500       Valor total:      34.732,50</w:t>
      </w:r>
    </w:p>
    <w:p w14:paraId="0AF85D6E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6 - TROCA DE PNEU MICRO, MARCA (SEM MARCA)</w:t>
      </w:r>
    </w:p>
    <w:p w14:paraId="7524EFF8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 29,0800       Valor total:       1.454,00</w:t>
      </w:r>
    </w:p>
    <w:p w14:paraId="2516E0FA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6 - TROCA DE PNEU MICRO, MARCA (SEM MARCA)</w:t>
      </w:r>
    </w:p>
    <w:p w14:paraId="79C18F3D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 29,0800       Valor total:       4.362,00</w:t>
      </w:r>
    </w:p>
    <w:p w14:paraId="11A10EC0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7 - TROCA DE PNEU ONIBUS/CAMINHÃO, MARCA (SEM MARCA)</w:t>
      </w:r>
    </w:p>
    <w:p w14:paraId="6ABF8B54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 62,8300       Valor total:       3.141,50</w:t>
      </w:r>
    </w:p>
    <w:p w14:paraId="5150FC77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7 - TROCA DE PNEU ONIBUS/CAMINHÃO, MARCA (SEM MARCA)</w:t>
      </w:r>
    </w:p>
    <w:p w14:paraId="2AF2511A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 62,8300       Valor total:       9.424,50</w:t>
      </w:r>
    </w:p>
    <w:p w14:paraId="2D1E0D31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8 - TROCA DE PNEU TRATOR SEM AGUA/MAQUINAS, MARCA (SEM MARCA)</w:t>
      </w:r>
    </w:p>
    <w:p w14:paraId="74ECD3DC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187,8800       Valor total:       9.394,00</w:t>
      </w:r>
    </w:p>
    <w:p w14:paraId="3C888E91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8 - TROCA DE PNEU TRATOR SEM AGUA/MAQUINAS, MARCA (SEM MARCA)</w:t>
      </w:r>
    </w:p>
    <w:p w14:paraId="5DD21D07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187,8800       Valor total:      28.182,00</w:t>
      </w:r>
    </w:p>
    <w:p w14:paraId="60B072E7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Item 9 - TROCA DE PNEU TRATOR COM AGUA, MARCA (SEM MARCA)</w:t>
      </w:r>
    </w:p>
    <w:p w14:paraId="6C34EE31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 50,00       Valor Unit.:    231,5600       Valor total:      11.578,00</w:t>
      </w:r>
    </w:p>
    <w:p w14:paraId="45A2CBAE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lastRenderedPageBreak/>
        <w:t>Item 9 - TROCA DE PNEU TRATOR COM AGUA, MARCA (SEM MARCA)</w:t>
      </w:r>
    </w:p>
    <w:p w14:paraId="116CB20C" w14:textId="77777777" w:rsidR="003953E5" w:rsidRPr="003953E5" w:rsidRDefault="003953E5" w:rsidP="003953E5">
      <w:pPr>
        <w:jc w:val="both"/>
        <w:rPr>
          <w:rFonts w:asciiTheme="majorHAnsi" w:hAnsiTheme="majorHAnsi"/>
          <w:sz w:val="28"/>
          <w:szCs w:val="28"/>
        </w:rPr>
      </w:pPr>
      <w:r w:rsidRPr="003953E5">
        <w:rPr>
          <w:rFonts w:asciiTheme="majorHAnsi" w:hAnsiTheme="majorHAnsi"/>
          <w:sz w:val="28"/>
          <w:szCs w:val="28"/>
        </w:rPr>
        <w:t>Quant.:        150,00       Valor Unit.:    231,5600       Valor total:      34.734,00</w:t>
      </w:r>
    </w:p>
    <w:p w14:paraId="0296F858" w14:textId="77777777" w:rsidR="003953E5" w:rsidRPr="008014D9" w:rsidRDefault="003953E5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D9A1438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8014D9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8014D9">
        <w:rPr>
          <w:rFonts w:ascii="Cambria" w:hAnsi="Cambria" w:cs="Consolas"/>
          <w:sz w:val="28"/>
          <w:szCs w:val="28"/>
        </w:rPr>
        <w:t xml:space="preserve">(doze) </w:t>
      </w:r>
      <w:r w:rsidRPr="008014D9">
        <w:rPr>
          <w:rFonts w:ascii="Cambria" w:hAnsi="Cambria" w:cs="Consolas"/>
          <w:b/>
          <w:bCs/>
          <w:sz w:val="28"/>
          <w:szCs w:val="28"/>
        </w:rPr>
        <w:t>meses</w:t>
      </w:r>
      <w:r w:rsidRPr="008014D9">
        <w:rPr>
          <w:rFonts w:ascii="Cambria" w:hAnsi="Cambria" w:cs="Consolas"/>
          <w:sz w:val="28"/>
          <w:szCs w:val="28"/>
        </w:rPr>
        <w:t xml:space="preserve">, com início com a sua publicação no Diário Oficial do Município de </w:t>
      </w:r>
      <w:r>
        <w:rPr>
          <w:rFonts w:ascii="Cambria" w:hAnsi="Cambria" w:cs="Consolas"/>
          <w:sz w:val="28"/>
          <w:szCs w:val="28"/>
        </w:rPr>
        <w:t>Iaras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3813015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D31202">
        <w:rPr>
          <w:rFonts w:ascii="Cambria" w:hAnsi="Cambria" w:cs="Consolas"/>
          <w:b/>
          <w:sz w:val="28"/>
          <w:szCs w:val="28"/>
        </w:rPr>
        <w:t>DETENTORA</w:t>
      </w:r>
      <w:r w:rsidRPr="00D31202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1135BFBC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D31202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D31202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D31202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C3AD4">
        <w:rPr>
          <w:rFonts w:ascii="Cambria" w:hAnsi="Cambria" w:cs="Consolas"/>
          <w:b/>
          <w:bCs/>
          <w:sz w:val="28"/>
          <w:szCs w:val="28"/>
        </w:rPr>
        <w:t>28</w:t>
      </w:r>
      <w:r w:rsidRPr="00D31202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D31202">
        <w:rPr>
          <w:rFonts w:ascii="Cambria" w:hAnsi="Cambria" w:cs="Consolas"/>
          <w:b/>
          <w:bCs/>
          <w:sz w:val="28"/>
          <w:szCs w:val="28"/>
        </w:rPr>
        <w:t>1</w:t>
      </w:r>
      <w:r w:rsidRPr="00D31202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D31202">
        <w:rPr>
          <w:rFonts w:ascii="Cambria" w:hAnsi="Cambria" w:cs="Consolas"/>
          <w:sz w:val="28"/>
          <w:szCs w:val="28"/>
        </w:rPr>
        <w:t xml:space="preserve">os </w:t>
      </w:r>
      <w:r w:rsidR="00D31202" w:rsidRPr="00D31202">
        <w:rPr>
          <w:rFonts w:ascii="Cambria" w:hAnsi="Cambria" w:cs="Consolas"/>
          <w:sz w:val="28"/>
          <w:szCs w:val="28"/>
        </w:rPr>
        <w:t>serviços</w:t>
      </w:r>
      <w:r w:rsidRPr="00D31202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D31202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3BAB507F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Os serviços deverão ser executados conforme as especificações e condições estabelecidas no Termo de Referência – Anexo I do Edital e serão recebidos </w:t>
      </w:r>
      <w:r>
        <w:rPr>
          <w:rFonts w:ascii="Cambria" w:hAnsi="Cambria"/>
          <w:sz w:val="28"/>
          <w:szCs w:val="28"/>
        </w:rPr>
        <w:t>pelo Gestor</w:t>
      </w:r>
      <w:r w:rsidRPr="00D31202">
        <w:rPr>
          <w:rFonts w:ascii="Cambria" w:hAnsi="Cambria"/>
          <w:sz w:val="28"/>
          <w:szCs w:val="28"/>
        </w:rPr>
        <w:t xml:space="preserve"> designad</w:t>
      </w:r>
      <w:r>
        <w:rPr>
          <w:rFonts w:ascii="Cambria" w:hAnsi="Cambria"/>
          <w:sz w:val="28"/>
          <w:szCs w:val="28"/>
        </w:rPr>
        <w:t>o</w:t>
      </w:r>
      <w:r w:rsidRPr="00D31202">
        <w:rPr>
          <w:rFonts w:ascii="Cambria" w:hAnsi="Cambria"/>
          <w:sz w:val="28"/>
          <w:szCs w:val="28"/>
        </w:rPr>
        <w:t xml:space="preserve"> pelo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3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FAFB656" w14:textId="760F65E2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>
        <w:rPr>
          <w:rFonts w:ascii="Cambria" w:hAnsi="Cambria" w:cs="Consolas"/>
          <w:b/>
          <w:bCs/>
          <w:sz w:val="28"/>
          <w:szCs w:val="28"/>
        </w:rPr>
        <w:t>4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deverá fornecer mensalmente, ou sempre que solicitado, relatório técnico das atividades realizadas,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nos termos do subitem </w:t>
      </w:r>
      <w:r w:rsidR="00444981">
        <w:rPr>
          <w:rFonts w:ascii="Cambria" w:hAnsi="Cambria"/>
          <w:sz w:val="28"/>
          <w:szCs w:val="28"/>
        </w:rPr>
        <w:t>3</w:t>
      </w:r>
      <w:r>
        <w:rPr>
          <w:rFonts w:ascii="Cambria" w:hAnsi="Cambria"/>
          <w:sz w:val="28"/>
          <w:szCs w:val="28"/>
        </w:rPr>
        <w:t>.25</w:t>
      </w:r>
      <w:r w:rsidRPr="00D31202">
        <w:rPr>
          <w:rFonts w:ascii="Cambria" w:hAnsi="Cambria"/>
          <w:sz w:val="28"/>
          <w:szCs w:val="28"/>
        </w:rPr>
        <w:t xml:space="preserve"> do Termo de Referência – Anexo I do Edital. </w:t>
      </w:r>
    </w:p>
    <w:p w14:paraId="0ED62C3D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9DD1F1D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Constatadas irregularidades no objeto, </w:t>
      </w:r>
      <w:r>
        <w:rPr>
          <w:rFonts w:ascii="Cambria" w:hAnsi="Cambria"/>
          <w:sz w:val="28"/>
          <w:szCs w:val="28"/>
        </w:rPr>
        <w:t>o Gestor</w:t>
      </w:r>
      <w:r w:rsidRPr="00D31202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0F37FDA6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.1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8014D9">
        <w:rPr>
          <w:rFonts w:ascii="Cambria" w:hAnsi="Cambria" w:cs="Consolas"/>
          <w:b/>
          <w:bCs/>
          <w:sz w:val="28"/>
          <w:szCs w:val="28"/>
        </w:rPr>
        <w:t>MUNICÍPIO</w:t>
      </w:r>
      <w:r w:rsidRPr="00D31202">
        <w:rPr>
          <w:rFonts w:ascii="Cambria" w:hAnsi="Cambria"/>
          <w:sz w:val="28"/>
          <w:szCs w:val="28"/>
        </w:rPr>
        <w:t xml:space="preserve">, no prazo máximo de </w:t>
      </w:r>
      <w:r w:rsidR="00135FD3">
        <w:rPr>
          <w:rFonts w:ascii="Cambria" w:hAnsi="Cambria"/>
          <w:sz w:val="28"/>
          <w:szCs w:val="28"/>
        </w:rPr>
        <w:t>0</w:t>
      </w:r>
      <w:r w:rsidRPr="00D31202">
        <w:rPr>
          <w:rFonts w:ascii="Cambria" w:hAnsi="Cambria"/>
          <w:sz w:val="28"/>
          <w:szCs w:val="28"/>
        </w:rPr>
        <w:t xml:space="preserve">5 (cinco) dias úteis, contados do recebimento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 xml:space="preserve"> da notificação por escrito, mantido o preço inicialmente </w:t>
      </w:r>
      <w:r w:rsidRPr="00D31202">
        <w:rPr>
          <w:rFonts w:ascii="Cambria" w:hAnsi="Cambria"/>
          <w:sz w:val="28"/>
          <w:szCs w:val="28"/>
        </w:rPr>
        <w:lastRenderedPageBreak/>
        <w:t xml:space="preserve">contratado, exceto quando a irregularidade for justificadamente considerada de caráter grave ou urgente, hipótese em que poderá ser fixado prazo menor; </w:t>
      </w:r>
    </w:p>
    <w:p w14:paraId="602CD8B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3157729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3.</w:t>
      </w:r>
      <w:r w:rsidR="00444981">
        <w:rPr>
          <w:rFonts w:ascii="Cambria" w:hAnsi="Cambria" w:cs="Consolas"/>
          <w:b/>
          <w:bCs/>
          <w:sz w:val="28"/>
          <w:szCs w:val="28"/>
        </w:rPr>
        <w:t>5</w:t>
      </w:r>
      <w:r>
        <w:rPr>
          <w:rFonts w:ascii="Cambria" w:hAnsi="Cambria" w:cs="Consolas"/>
          <w:b/>
          <w:bCs/>
          <w:sz w:val="28"/>
          <w:szCs w:val="28"/>
        </w:rPr>
        <w:t>.2</w:t>
      </w:r>
      <w:r w:rsidRPr="00D31202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D31202">
        <w:rPr>
          <w:rFonts w:ascii="Cambria" w:hAnsi="Cambria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</w:t>
      </w:r>
      <w:r>
        <w:rPr>
          <w:rFonts w:ascii="Cambria" w:hAnsi="Cambria"/>
          <w:sz w:val="28"/>
          <w:szCs w:val="28"/>
        </w:rPr>
        <w:t>ao Gestor</w:t>
      </w:r>
      <w:r w:rsidRPr="00D31202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D31202">
        <w:rPr>
          <w:rFonts w:ascii="Cambria" w:hAnsi="Cambria"/>
          <w:sz w:val="28"/>
          <w:szCs w:val="28"/>
        </w:rPr>
        <w:t xml:space="preserve">a) Os pedidos de prorrogação deverão ser submetidos com a devida antecedência, considerando o tempo necessário para o trâmite processual e para que não haja paralisação das atividades pela </w:t>
      </w:r>
      <w:r w:rsidRPr="008014D9">
        <w:rPr>
          <w:rFonts w:ascii="Cambria" w:hAnsi="Cambria" w:cs="Consolas"/>
          <w:b/>
          <w:bCs/>
          <w:sz w:val="28"/>
          <w:szCs w:val="28"/>
        </w:rPr>
        <w:t>DETENTORA</w:t>
      </w:r>
      <w:r w:rsidRPr="00D31202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D31202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D31202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D31202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D31202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 xml:space="preserve">4.2 – </w:t>
      </w:r>
      <w:r w:rsidRPr="00D31202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D31202">
        <w:rPr>
          <w:rFonts w:ascii="Cambria" w:hAnsi="Cambria" w:cs="Consolas"/>
          <w:b/>
          <w:sz w:val="28"/>
          <w:szCs w:val="28"/>
        </w:rPr>
        <w:t>4.3 –</w:t>
      </w:r>
      <w:r w:rsidRPr="00D31202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D31202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D31202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D31202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72FCB641" w14:textId="484B3A4F" w:rsidR="00B70EDE" w:rsidRPr="002F24E9" w:rsidRDefault="00B70EDE" w:rsidP="00B70EDE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Ficam nomeados como gestores da Ata de Registro de Preços, os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Senhores: </w:t>
      </w:r>
      <w:r w:rsidR="002F24E9" w:rsidRPr="002F24E9">
        <w:rPr>
          <w:rFonts w:ascii="Cambria" w:hAnsi="Cambria" w:cs="Arial"/>
          <w:bCs/>
          <w:color w:val="auto"/>
          <w:sz w:val="28"/>
          <w:szCs w:val="28"/>
        </w:rPr>
        <w:t>Warley Gomes Mendes</w:t>
      </w:r>
      <w:r w:rsidRPr="002F24E9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2F24E9">
        <w:rPr>
          <w:rFonts w:ascii="Cambria" w:hAnsi="Cambria"/>
          <w:color w:val="auto"/>
          <w:sz w:val="28"/>
          <w:szCs w:val="28"/>
        </w:rPr>
        <w:t xml:space="preserve">Secretário de </w:t>
      </w:r>
      <w:r w:rsidR="002F24E9" w:rsidRPr="002F24E9">
        <w:rPr>
          <w:rFonts w:ascii="Cambria" w:hAnsi="Cambria"/>
          <w:color w:val="auto"/>
          <w:sz w:val="28"/>
          <w:szCs w:val="28"/>
        </w:rPr>
        <w:t>Limpeza Pública</w:t>
      </w:r>
      <w:r w:rsidRPr="002F24E9">
        <w:rPr>
          <w:rFonts w:ascii="Cambria" w:hAnsi="Cambria"/>
          <w:color w:val="auto"/>
          <w:sz w:val="28"/>
          <w:szCs w:val="28"/>
        </w:rPr>
        <w:t xml:space="preserve"> e CPF nº </w:t>
      </w:r>
      <w:r w:rsidR="0027268D" w:rsidRPr="0027268D">
        <w:rPr>
          <w:rFonts w:ascii="Cambria" w:hAnsi="Cambria"/>
          <w:color w:val="auto"/>
          <w:sz w:val="28"/>
          <w:szCs w:val="28"/>
        </w:rPr>
        <w:t>357.866.878</w:t>
      </w:r>
      <w:r w:rsidR="0027268D">
        <w:rPr>
          <w:rFonts w:ascii="Cambria" w:hAnsi="Cambria"/>
          <w:color w:val="auto"/>
          <w:sz w:val="28"/>
          <w:szCs w:val="28"/>
        </w:rPr>
        <w:t>-</w:t>
      </w:r>
      <w:r w:rsidR="0027268D" w:rsidRPr="0027268D">
        <w:rPr>
          <w:rFonts w:ascii="Cambria" w:hAnsi="Cambria"/>
          <w:color w:val="auto"/>
          <w:sz w:val="28"/>
          <w:szCs w:val="28"/>
        </w:rPr>
        <w:t>80</w:t>
      </w:r>
      <w:r w:rsidRPr="002F24E9">
        <w:rPr>
          <w:rFonts w:ascii="Cambria" w:hAnsi="Cambria"/>
          <w:color w:val="auto"/>
          <w:sz w:val="28"/>
          <w:szCs w:val="28"/>
        </w:rPr>
        <w:t xml:space="preserve"> e</w:t>
      </w:r>
      <w:r w:rsidR="002F24E9">
        <w:rPr>
          <w:rFonts w:ascii="Cambria" w:hAnsi="Cambria"/>
          <w:color w:val="auto"/>
          <w:sz w:val="28"/>
          <w:szCs w:val="28"/>
        </w:rPr>
        <w:t xml:space="preserve"> o</w:t>
      </w:r>
      <w:r w:rsidRPr="002F24E9">
        <w:rPr>
          <w:rFonts w:ascii="Cambria" w:hAnsi="Cambria"/>
          <w:color w:val="auto"/>
          <w:sz w:val="28"/>
          <w:szCs w:val="28"/>
        </w:rPr>
        <w:t xml:space="preserve"> </w:t>
      </w:r>
      <w:r w:rsidR="002F24E9" w:rsidRPr="002F24E9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="002F24E9" w:rsidRPr="002F24E9">
        <w:rPr>
          <w:rFonts w:ascii="Cambria" w:hAnsi="Cambria"/>
          <w:bCs/>
          <w:color w:val="auto"/>
          <w:sz w:val="28"/>
          <w:szCs w:val="28"/>
        </w:rPr>
        <w:t>Ra</w:t>
      </w:r>
      <w:r w:rsidR="002F24E9">
        <w:rPr>
          <w:rFonts w:ascii="Cambria" w:hAnsi="Cambria"/>
          <w:bCs/>
          <w:color w:val="auto"/>
          <w:sz w:val="28"/>
          <w:szCs w:val="28"/>
        </w:rPr>
        <w:t>ph</w:t>
      </w:r>
      <w:r w:rsidR="002F24E9" w:rsidRPr="002F24E9">
        <w:rPr>
          <w:rFonts w:ascii="Cambria" w:hAnsi="Cambria"/>
          <w:bCs/>
          <w:color w:val="auto"/>
          <w:sz w:val="28"/>
          <w:szCs w:val="28"/>
        </w:rPr>
        <w:t>ael Munhoz Monteiro</w:t>
      </w:r>
      <w:r w:rsidR="002F24E9" w:rsidRPr="002F24E9">
        <w:rPr>
          <w:rFonts w:ascii="Cambria" w:hAnsi="Cambria" w:cs="Consolas"/>
          <w:color w:val="auto"/>
          <w:sz w:val="28"/>
          <w:szCs w:val="28"/>
        </w:rPr>
        <w:t xml:space="preserve">, </w:t>
      </w:r>
      <w:r w:rsidR="002F24E9" w:rsidRPr="002F24E9">
        <w:rPr>
          <w:rFonts w:ascii="Cambria" w:hAnsi="Cambria"/>
          <w:bCs/>
          <w:color w:val="auto"/>
          <w:sz w:val="28"/>
          <w:szCs w:val="28"/>
        </w:rPr>
        <w:t>Secretário de Obras e Engenharia</w:t>
      </w:r>
      <w:r w:rsidR="002F24E9" w:rsidRPr="002F24E9">
        <w:rPr>
          <w:rFonts w:ascii="Cambria" w:hAnsi="Cambria" w:cs="Consolas"/>
          <w:color w:val="auto"/>
          <w:sz w:val="28"/>
          <w:szCs w:val="28"/>
        </w:rPr>
        <w:t xml:space="preserve"> e </w:t>
      </w:r>
      <w:r w:rsidR="002F24E9" w:rsidRPr="002F24E9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="002F24E9" w:rsidRPr="002F24E9">
        <w:rPr>
          <w:rFonts w:ascii="Cambria" w:hAnsi="Cambria" w:cs="Consolas"/>
          <w:color w:val="auto"/>
          <w:sz w:val="28"/>
          <w:szCs w:val="28"/>
        </w:rPr>
        <w:t>407.180.868-30</w:t>
      </w:r>
      <w:r w:rsidRPr="002F24E9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2F24E9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63E8D8D1" w14:textId="77777777" w:rsidR="00B70EDE" w:rsidRDefault="00B70EDE" w:rsidP="00B70EDE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76D2B7D8" w:rsidR="008014D9" w:rsidRDefault="00B70EDE" w:rsidP="00B70EDE">
      <w:pPr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aos gestores da Ata de Registro de Preços o direito de verificarem a perfeita execução em todos os termos e condições</w:t>
      </w:r>
      <w:r w:rsidR="008014D9" w:rsidRPr="00D31202">
        <w:rPr>
          <w:rFonts w:ascii="Cambria" w:hAnsi="Cambria" w:cs="Consolas"/>
          <w:sz w:val="28"/>
          <w:szCs w:val="28"/>
        </w:rPr>
        <w:t>.</w:t>
      </w:r>
      <w:r w:rsidR="00F9265C" w:rsidRPr="00D31202">
        <w:rPr>
          <w:rFonts w:ascii="Cambria" w:hAnsi="Cambria" w:cs="Consolas"/>
          <w:sz w:val="28"/>
          <w:szCs w:val="28"/>
        </w:rPr>
        <w:t xml:space="preserve"> </w:t>
      </w:r>
    </w:p>
    <w:p w14:paraId="581B50CF" w14:textId="77777777" w:rsidR="00750733" w:rsidRDefault="00750733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D31202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D31202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8D53CB">
        <w:rPr>
          <w:rFonts w:ascii="Cambria" w:hAnsi="Cambria" w:cs="Consolas"/>
          <w:sz w:val="28"/>
          <w:szCs w:val="28"/>
        </w:rPr>
        <w:t>Aplicam-se a esta Ata de Registro de Preços e aos contratos decorrentes as sanções estipuladas nas Leis Federais nº 8.666/93 e nº 10.520/02 e n</w:t>
      </w:r>
      <w:r w:rsidR="00167B00">
        <w:rPr>
          <w:rFonts w:ascii="Cambria" w:hAnsi="Cambria" w:cs="Consolas"/>
          <w:sz w:val="28"/>
          <w:szCs w:val="28"/>
        </w:rPr>
        <w:t>o</w:t>
      </w:r>
      <w:r w:rsidR="00167B00" w:rsidRPr="008D53CB">
        <w:rPr>
          <w:rFonts w:ascii="Cambria" w:hAnsi="Cambria" w:cs="Consolas"/>
          <w:sz w:val="28"/>
          <w:szCs w:val="28"/>
        </w:rPr>
        <w:t xml:space="preserve"> </w:t>
      </w:r>
      <w:r w:rsidR="00167B00">
        <w:rPr>
          <w:rFonts w:ascii="Cambria" w:hAnsi="Cambria" w:cs="Consolas"/>
          <w:sz w:val="28"/>
          <w:szCs w:val="28"/>
        </w:rPr>
        <w:t>Decreto</w:t>
      </w:r>
      <w:r w:rsidR="00167B00" w:rsidRPr="008D53CB">
        <w:rPr>
          <w:rFonts w:ascii="Cambria" w:hAnsi="Cambria" w:cs="Consolas"/>
          <w:sz w:val="28"/>
          <w:szCs w:val="28"/>
        </w:rPr>
        <w:t xml:space="preserve"> nº </w:t>
      </w:r>
      <w:r w:rsidR="00167B00">
        <w:rPr>
          <w:rFonts w:ascii="Cambria" w:hAnsi="Cambria" w:cs="Consolas"/>
          <w:sz w:val="28"/>
          <w:szCs w:val="28"/>
        </w:rPr>
        <w:t>1.400/2021</w:t>
      </w:r>
      <w:r w:rsidR="00167B00" w:rsidRPr="008D53CB">
        <w:rPr>
          <w:rFonts w:ascii="Cambria" w:hAnsi="Cambria" w:cs="Consolas"/>
          <w:sz w:val="28"/>
          <w:szCs w:val="28"/>
        </w:rPr>
        <w:t xml:space="preserve">, de </w:t>
      </w:r>
      <w:r w:rsidR="00167B00">
        <w:rPr>
          <w:rFonts w:ascii="Cambria" w:hAnsi="Cambria" w:cs="Consolas"/>
          <w:sz w:val="28"/>
          <w:szCs w:val="28"/>
        </w:rPr>
        <w:t>28</w:t>
      </w:r>
      <w:r w:rsidR="00167B00" w:rsidRPr="008D53CB">
        <w:rPr>
          <w:rFonts w:ascii="Cambria" w:hAnsi="Cambria" w:cs="Consolas"/>
          <w:sz w:val="28"/>
          <w:szCs w:val="28"/>
        </w:rPr>
        <w:t xml:space="preserve"> de janeiro de 2021, do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8D53CB">
        <w:rPr>
          <w:rFonts w:ascii="Cambria" w:hAnsi="Cambria" w:cs="Consolas"/>
          <w:sz w:val="28"/>
          <w:szCs w:val="28"/>
        </w:rPr>
        <w:t xml:space="preserve"> que a </w:t>
      </w:r>
      <w:r w:rsidR="00167B00" w:rsidRPr="008D53C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8D53CB">
        <w:rPr>
          <w:rFonts w:ascii="Cambria" w:hAnsi="Cambria" w:cs="Consolas"/>
          <w:sz w:val="28"/>
          <w:szCs w:val="28"/>
        </w:rPr>
        <w:t>declara conhecer integralmente</w:t>
      </w:r>
      <w:r w:rsidRPr="008014D9">
        <w:rPr>
          <w:rFonts w:ascii="Cambria" w:hAnsi="Cambria" w:cs="Consolas"/>
          <w:sz w:val="28"/>
          <w:szCs w:val="28"/>
        </w:rPr>
        <w:t xml:space="preserve">. </w:t>
      </w:r>
    </w:p>
    <w:p w14:paraId="17BAAB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lastRenderedPageBreak/>
        <w:t xml:space="preserve">6.2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No caso de a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40BE0EE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a)</w:t>
      </w:r>
      <w:r w:rsidRPr="008014D9">
        <w:rPr>
          <w:rFonts w:ascii="Cambria" w:hAnsi="Cambria" w:cs="Consolas"/>
          <w:sz w:val="28"/>
          <w:szCs w:val="28"/>
        </w:rPr>
        <w:t xml:space="preserve"> Edital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C3AD4">
        <w:rPr>
          <w:rFonts w:ascii="Cambria" w:hAnsi="Cambria" w:cs="Consolas"/>
          <w:b/>
          <w:bCs/>
          <w:sz w:val="28"/>
          <w:szCs w:val="28"/>
        </w:rPr>
        <w:t>28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b)</w:t>
      </w:r>
      <w:r w:rsidRPr="008014D9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8014D9">
        <w:rPr>
          <w:rFonts w:ascii="Cambria" w:hAnsi="Cambria" w:cs="Consolas"/>
          <w:b/>
          <w:sz w:val="28"/>
          <w:szCs w:val="28"/>
        </w:rPr>
        <w:t>DETENTORA</w:t>
      </w:r>
      <w:r w:rsidRPr="008014D9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67FCCE00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sz w:val="28"/>
          <w:szCs w:val="28"/>
        </w:rPr>
        <w:t>c)</w:t>
      </w:r>
      <w:r w:rsidRPr="008014D9">
        <w:rPr>
          <w:rFonts w:ascii="Cambria" w:hAnsi="Cambria" w:cs="Consolas"/>
          <w:sz w:val="28"/>
          <w:szCs w:val="28"/>
        </w:rPr>
        <w:t xml:space="preserve"> Ata da sessão do </w:t>
      </w:r>
      <w:r w:rsidRPr="008014D9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CC3AD4">
        <w:rPr>
          <w:rFonts w:ascii="Cambria" w:hAnsi="Cambria" w:cs="Consolas"/>
          <w:b/>
          <w:bCs/>
          <w:sz w:val="28"/>
          <w:szCs w:val="28"/>
        </w:rPr>
        <w:t>28</w:t>
      </w:r>
      <w:r w:rsidRPr="008014D9">
        <w:rPr>
          <w:rFonts w:ascii="Cambria" w:hAnsi="Cambria" w:cs="Consolas"/>
          <w:b/>
          <w:bCs/>
          <w:sz w:val="28"/>
          <w:szCs w:val="28"/>
        </w:rPr>
        <w:t>/202</w:t>
      </w:r>
      <w:r>
        <w:rPr>
          <w:rFonts w:ascii="Cambria" w:hAnsi="Cambria" w:cs="Consolas"/>
          <w:b/>
          <w:bCs/>
          <w:sz w:val="28"/>
          <w:szCs w:val="28"/>
        </w:rPr>
        <w:t>1</w:t>
      </w:r>
      <w:r w:rsidRPr="008014D9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8014D9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8014D9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>
        <w:rPr>
          <w:rFonts w:ascii="Cambria" w:hAnsi="Cambria" w:cs="Consolas"/>
          <w:sz w:val="28"/>
          <w:szCs w:val="28"/>
        </w:rPr>
        <w:t>Cerqueira César</w:t>
      </w:r>
      <w:r w:rsidRPr="008014D9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8014D9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8014D9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8014D9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8014D9">
        <w:rPr>
          <w:rFonts w:ascii="Cambria" w:hAnsi="Cambria" w:cs="Consolas"/>
          <w:b/>
          <w:sz w:val="28"/>
          <w:szCs w:val="28"/>
        </w:rPr>
        <w:t xml:space="preserve">– </w:t>
      </w:r>
      <w:r w:rsidRPr="008014D9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7E8818B" w14:textId="6FDEEFE4" w:rsidR="00D31202" w:rsidRDefault="00D31202" w:rsidP="008014D9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47BBEEC3" w14:textId="1FFC2CDA" w:rsidR="00090B67" w:rsidRPr="00F90371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3A607C">
        <w:rPr>
          <w:rFonts w:ascii="Cambria" w:hAnsi="Cambria" w:cs="Consolas"/>
          <w:b/>
          <w:bCs/>
          <w:sz w:val="28"/>
          <w:szCs w:val="28"/>
        </w:rPr>
        <w:t>4</w:t>
      </w:r>
      <w:r>
        <w:rPr>
          <w:rFonts w:ascii="Cambria" w:hAnsi="Cambria" w:cs="Consolas"/>
          <w:b/>
          <w:bCs/>
          <w:sz w:val="28"/>
          <w:szCs w:val="28"/>
        </w:rPr>
        <w:t xml:space="preserve"> DE AGOSTO</w:t>
      </w:r>
      <w:r w:rsidRPr="00F90371">
        <w:rPr>
          <w:rFonts w:ascii="Cambria" w:hAnsi="Cambria" w:cs="Consolas"/>
          <w:b/>
          <w:bCs/>
          <w:sz w:val="28"/>
          <w:szCs w:val="28"/>
        </w:rPr>
        <w:t xml:space="preserve"> DE 2021.</w:t>
      </w:r>
    </w:p>
    <w:p w14:paraId="0FC37A72" w14:textId="77777777" w:rsidR="00090B67" w:rsidRDefault="00090B67" w:rsidP="00090B67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93D2574" w14:textId="77777777" w:rsidR="00090B67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19D2BC45" w14:textId="77777777" w:rsidR="00090B67" w:rsidRPr="009C596B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448D5079" w14:textId="77777777" w:rsidR="00090B67" w:rsidRDefault="00090B67" w:rsidP="00090B67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7C550EA4" w14:textId="77777777" w:rsidR="00090B67" w:rsidRDefault="00090B67" w:rsidP="00090B67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661F9DDD" w14:textId="77777777" w:rsidR="00090B67" w:rsidRPr="00FF7711" w:rsidRDefault="00090B67" w:rsidP="00090B67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793143C8" w14:textId="77777777" w:rsidR="00976421" w:rsidRDefault="00976421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2025939" w14:textId="77777777" w:rsidR="00976421" w:rsidRDefault="00976421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5F25CC6D" w14:textId="77777777" w:rsidR="00976421" w:rsidRDefault="00976421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C979F61" w14:textId="55D9038A" w:rsidR="00090B67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2F0F2C">
        <w:rPr>
          <w:rFonts w:ascii="Cambria" w:hAnsi="Cambria" w:cs="Consolas"/>
          <w:b/>
          <w:sz w:val="28"/>
          <w:szCs w:val="28"/>
        </w:rPr>
        <w:t xml:space="preserve">EMPRESA </w:t>
      </w:r>
      <w:r w:rsidRPr="00A65483">
        <w:rPr>
          <w:rFonts w:ascii="Cambria" w:hAnsi="Cambria" w:cs="Consolas"/>
          <w:b/>
          <w:sz w:val="28"/>
          <w:szCs w:val="28"/>
        </w:rPr>
        <w:t>MARIA DE FATIMA CAMARGO 28080804842</w:t>
      </w:r>
    </w:p>
    <w:p w14:paraId="48D42618" w14:textId="0DC63FF6" w:rsidR="00090B67" w:rsidRDefault="00090B67" w:rsidP="00090B67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 w:rsidRPr="00A65483">
        <w:rPr>
          <w:rFonts w:ascii="Cambria" w:hAnsi="Cambria" w:cs="Consolas"/>
          <w:b/>
          <w:sz w:val="28"/>
          <w:szCs w:val="28"/>
        </w:rPr>
        <w:t>MARIA DE FATIMA CAMARGO</w:t>
      </w:r>
    </w:p>
    <w:p w14:paraId="70282E1B" w14:textId="77777777" w:rsidR="00090B67" w:rsidRDefault="00090B67" w:rsidP="00090B6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04E2FE65" w14:textId="77777777" w:rsidR="00090B67" w:rsidRDefault="00090B67" w:rsidP="00090B67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34611D5" w14:textId="77777777" w:rsidR="00090B67" w:rsidRDefault="00090B67" w:rsidP="00090B67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0226D823" w14:textId="77777777" w:rsidR="00090B67" w:rsidRDefault="00090B67" w:rsidP="00090B6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73E710C" w14:textId="77777777" w:rsidR="00090B67" w:rsidRDefault="00090B67" w:rsidP="00090B6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2183AFA5" w14:textId="77777777" w:rsidR="00090B67" w:rsidRDefault="00090B67" w:rsidP="00090B67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90B67" w14:paraId="3FF35FD3" w14:textId="77777777" w:rsidTr="00C1286E">
        <w:trPr>
          <w:jc w:val="center"/>
        </w:trPr>
        <w:tc>
          <w:tcPr>
            <w:tcW w:w="4768" w:type="dxa"/>
            <w:hideMark/>
          </w:tcPr>
          <w:p w14:paraId="53F60A58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20F7B969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A90AE6F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B80C87D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986065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EB6B544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7254E2D8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3D8F5D19" w14:textId="77777777" w:rsidR="00090B67" w:rsidRDefault="00090B67" w:rsidP="00C1286E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76AFF006" w14:textId="77777777" w:rsidR="00090B67" w:rsidRDefault="00090B67" w:rsidP="00090B67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98163B" w14:textId="43E43E01" w:rsidR="00090B67" w:rsidRDefault="00090B67" w:rsidP="00090B67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9A0077">
        <w:rPr>
          <w:rFonts w:asciiTheme="majorHAnsi" w:hAnsiTheme="majorHAnsi" w:cs="Consolas"/>
          <w:b/>
          <w:bCs/>
          <w:sz w:val="28"/>
          <w:szCs w:val="28"/>
        </w:rPr>
        <w:t>ES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5C5885E8" w14:textId="77777777" w:rsidR="00090B67" w:rsidRDefault="00090B67" w:rsidP="00090B67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1292D42B" w14:textId="77777777" w:rsidR="00090B67" w:rsidRDefault="00090B67" w:rsidP="00090B67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4B160500" w14:textId="77777777" w:rsidR="00090B67" w:rsidRPr="00090B67" w:rsidRDefault="00090B67" w:rsidP="00090B67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7F2232BF" w14:textId="7E858140" w:rsidR="00090B67" w:rsidRPr="00090B67" w:rsidRDefault="00090B67" w:rsidP="00090B67">
      <w:pPr>
        <w:jc w:val="center"/>
        <w:rPr>
          <w:rFonts w:ascii="Cambria" w:hAnsi="Cambria"/>
          <w:b/>
          <w:sz w:val="28"/>
          <w:szCs w:val="28"/>
        </w:rPr>
      </w:pPr>
      <w:r w:rsidRPr="00090B67">
        <w:rPr>
          <w:rFonts w:ascii="Cambria" w:hAnsi="Cambria" w:cs="Arial"/>
          <w:b/>
          <w:bCs/>
          <w:sz w:val="28"/>
          <w:szCs w:val="28"/>
        </w:rPr>
        <w:t>WARLEY GOMES MENDES</w:t>
      </w:r>
      <w:r w:rsidRPr="00090B67">
        <w:rPr>
          <w:rFonts w:ascii="Cambria" w:hAnsi="Cambria"/>
          <w:b/>
          <w:sz w:val="28"/>
          <w:szCs w:val="28"/>
        </w:rPr>
        <w:t xml:space="preserve"> </w:t>
      </w:r>
    </w:p>
    <w:p w14:paraId="7533C88D" w14:textId="4E9BC664" w:rsidR="00090B67" w:rsidRPr="00090B67" w:rsidRDefault="00090B67" w:rsidP="00090B6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/>
          <w:b/>
          <w:sz w:val="28"/>
          <w:szCs w:val="28"/>
        </w:rPr>
      </w:pPr>
      <w:r w:rsidRPr="00090B67">
        <w:rPr>
          <w:rFonts w:ascii="Cambria" w:hAnsi="Cambria"/>
          <w:b/>
          <w:sz w:val="28"/>
          <w:szCs w:val="28"/>
        </w:rPr>
        <w:t xml:space="preserve">SECRETÁRIO DE LIMPEZA PÚBLICA </w:t>
      </w:r>
    </w:p>
    <w:p w14:paraId="2B47A7C1" w14:textId="17EAA35F" w:rsidR="00090B67" w:rsidRPr="00090B67" w:rsidRDefault="00090B67" w:rsidP="00090B67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090B67">
        <w:rPr>
          <w:rFonts w:ascii="Cambria" w:hAnsi="Cambria"/>
          <w:b/>
          <w:sz w:val="28"/>
          <w:szCs w:val="28"/>
        </w:rPr>
        <w:t xml:space="preserve"> CPF Nº 357.866.878-80</w:t>
      </w:r>
    </w:p>
    <w:p w14:paraId="729AEEBF" w14:textId="77777777" w:rsidR="00090B67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25E2334A" w14:textId="77777777" w:rsidR="00090B67" w:rsidRPr="00090B67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1BA58C5B" w14:textId="77777777" w:rsidR="00090B67" w:rsidRPr="00090B67" w:rsidRDefault="00090B67" w:rsidP="00090B67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</w:p>
    <w:p w14:paraId="7036C8F5" w14:textId="180C1E0D" w:rsidR="00090B67" w:rsidRPr="00090B67" w:rsidRDefault="00090B67" w:rsidP="00090B67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090B67">
        <w:rPr>
          <w:rFonts w:ascii="Cambria" w:hAnsi="Cambria"/>
          <w:b/>
          <w:bCs/>
          <w:color w:val="auto"/>
          <w:sz w:val="28"/>
          <w:szCs w:val="28"/>
        </w:rPr>
        <w:t>RAPHAEL MUNHOZ MONTEIRO</w:t>
      </w:r>
    </w:p>
    <w:p w14:paraId="2BEC069B" w14:textId="54D36E3F" w:rsidR="00090B67" w:rsidRPr="00090B67" w:rsidRDefault="00090B67" w:rsidP="00090B67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090B67">
        <w:rPr>
          <w:rFonts w:ascii="Cambria" w:hAnsi="Cambria"/>
          <w:b/>
          <w:bCs/>
          <w:color w:val="auto"/>
          <w:sz w:val="28"/>
          <w:szCs w:val="28"/>
        </w:rPr>
        <w:t>SECRETÁRIO DE OBRAS E ENGENHARIA</w:t>
      </w:r>
    </w:p>
    <w:p w14:paraId="48D59293" w14:textId="7C3EDC35" w:rsidR="00090B67" w:rsidRPr="00090B67" w:rsidRDefault="00090B67" w:rsidP="00090B67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090B67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090B67">
        <w:rPr>
          <w:rFonts w:ascii="Cambria" w:hAnsi="Cambria" w:cs="Consolas"/>
          <w:b/>
          <w:color w:val="auto"/>
          <w:sz w:val="28"/>
          <w:szCs w:val="28"/>
        </w:rPr>
        <w:t>407.180.868-30</w:t>
      </w:r>
    </w:p>
    <w:p w14:paraId="6D01A272" w14:textId="21000F3B" w:rsidR="008014D9" w:rsidRPr="00090B67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sectPr w:rsidR="008014D9" w:rsidRPr="00090B67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A06DF8" w14:textId="77777777" w:rsidR="00873A5A" w:rsidRDefault="00873A5A" w:rsidP="00BB440C">
      <w:r>
        <w:separator/>
      </w:r>
    </w:p>
  </w:endnote>
  <w:endnote w:type="continuationSeparator" w:id="0">
    <w:p w14:paraId="113D280D" w14:textId="77777777" w:rsidR="00873A5A" w:rsidRDefault="00873A5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2445A7" w14:textId="2070C6DD" w:rsidR="00997299" w:rsidRPr="00BF5FA9" w:rsidRDefault="0099729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2D88F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997299" w:rsidRPr="00BB440C" w:rsidRDefault="0099729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E5E035" w14:textId="77777777" w:rsidR="00873A5A" w:rsidRDefault="00873A5A" w:rsidP="00BB440C">
      <w:r>
        <w:separator/>
      </w:r>
    </w:p>
  </w:footnote>
  <w:footnote w:type="continuationSeparator" w:id="0">
    <w:p w14:paraId="77356289" w14:textId="77777777" w:rsidR="00873A5A" w:rsidRDefault="00873A5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595A42" w14:textId="3BFACA1F" w:rsidR="00997299" w:rsidRDefault="0099729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997299" w:rsidRPr="000A43E7" w:rsidRDefault="0099729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997299" w:rsidRPr="000A43E7" w:rsidRDefault="0099729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997299" w:rsidRPr="000A43E7" w:rsidRDefault="0099729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997299" w:rsidRDefault="0099729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997299" w:rsidRPr="000A43E7" w:rsidRDefault="0099729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997299" w:rsidRPr="000A43E7" w:rsidRDefault="0099729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997299" w:rsidRDefault="0099729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997299" w:rsidRPr="000A43E7" w:rsidRDefault="0099729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997299" w:rsidRDefault="0099729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997299" w:rsidRPr="00DB1FB9" w:rsidRDefault="0099729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997299" w:rsidRDefault="0099729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60C9D"/>
    <w:rsid w:val="00060DFA"/>
    <w:rsid w:val="00062A56"/>
    <w:rsid w:val="00071E0C"/>
    <w:rsid w:val="00090B67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A2B70"/>
    <w:rsid w:val="001A7468"/>
    <w:rsid w:val="001B6076"/>
    <w:rsid w:val="001C01FF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55F97"/>
    <w:rsid w:val="00373F44"/>
    <w:rsid w:val="003835F9"/>
    <w:rsid w:val="0039122F"/>
    <w:rsid w:val="003953E5"/>
    <w:rsid w:val="003A607C"/>
    <w:rsid w:val="003F549A"/>
    <w:rsid w:val="004026B4"/>
    <w:rsid w:val="0040452F"/>
    <w:rsid w:val="004161DE"/>
    <w:rsid w:val="00425F4D"/>
    <w:rsid w:val="004315CE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214C"/>
    <w:rsid w:val="00562999"/>
    <w:rsid w:val="00563573"/>
    <w:rsid w:val="00571A76"/>
    <w:rsid w:val="005814CB"/>
    <w:rsid w:val="005901A5"/>
    <w:rsid w:val="00593A2F"/>
    <w:rsid w:val="005A3743"/>
    <w:rsid w:val="005B1216"/>
    <w:rsid w:val="005B3039"/>
    <w:rsid w:val="005C33BD"/>
    <w:rsid w:val="005C5C76"/>
    <w:rsid w:val="005C73C7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7F1B"/>
    <w:rsid w:val="00693C8B"/>
    <w:rsid w:val="006B1995"/>
    <w:rsid w:val="006B4455"/>
    <w:rsid w:val="006C0DF6"/>
    <w:rsid w:val="006C4304"/>
    <w:rsid w:val="006F4672"/>
    <w:rsid w:val="007037C6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0733"/>
    <w:rsid w:val="00782596"/>
    <w:rsid w:val="007B421E"/>
    <w:rsid w:val="007C266A"/>
    <w:rsid w:val="007C416D"/>
    <w:rsid w:val="007D03D5"/>
    <w:rsid w:val="007D1665"/>
    <w:rsid w:val="007D4407"/>
    <w:rsid w:val="007F3C72"/>
    <w:rsid w:val="007F4C88"/>
    <w:rsid w:val="008014D9"/>
    <w:rsid w:val="00814C9C"/>
    <w:rsid w:val="0081627C"/>
    <w:rsid w:val="008461E1"/>
    <w:rsid w:val="00846A96"/>
    <w:rsid w:val="00847954"/>
    <w:rsid w:val="00850F7E"/>
    <w:rsid w:val="00873A5A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6054"/>
    <w:rsid w:val="00966918"/>
    <w:rsid w:val="009673A3"/>
    <w:rsid w:val="0097118C"/>
    <w:rsid w:val="00976421"/>
    <w:rsid w:val="009934A8"/>
    <w:rsid w:val="00997299"/>
    <w:rsid w:val="009A0077"/>
    <w:rsid w:val="009A54CA"/>
    <w:rsid w:val="009B2060"/>
    <w:rsid w:val="009B6230"/>
    <w:rsid w:val="009D07D0"/>
    <w:rsid w:val="009E1CA8"/>
    <w:rsid w:val="00A02E7C"/>
    <w:rsid w:val="00A0528D"/>
    <w:rsid w:val="00A23824"/>
    <w:rsid w:val="00A3758D"/>
    <w:rsid w:val="00A421C8"/>
    <w:rsid w:val="00A467E1"/>
    <w:rsid w:val="00A52DB0"/>
    <w:rsid w:val="00A841DA"/>
    <w:rsid w:val="00A8437E"/>
    <w:rsid w:val="00A84CED"/>
    <w:rsid w:val="00A87FBF"/>
    <w:rsid w:val="00A9205D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5208D"/>
    <w:rsid w:val="00B524B0"/>
    <w:rsid w:val="00B70EDE"/>
    <w:rsid w:val="00B72E8C"/>
    <w:rsid w:val="00B917B9"/>
    <w:rsid w:val="00B97305"/>
    <w:rsid w:val="00BA2621"/>
    <w:rsid w:val="00BB0D2F"/>
    <w:rsid w:val="00BB440C"/>
    <w:rsid w:val="00BB738D"/>
    <w:rsid w:val="00BC240B"/>
    <w:rsid w:val="00BD27FF"/>
    <w:rsid w:val="00BD4863"/>
    <w:rsid w:val="00C06491"/>
    <w:rsid w:val="00C1622A"/>
    <w:rsid w:val="00C35B25"/>
    <w:rsid w:val="00C41B85"/>
    <w:rsid w:val="00C43810"/>
    <w:rsid w:val="00C44627"/>
    <w:rsid w:val="00C45570"/>
    <w:rsid w:val="00C5437F"/>
    <w:rsid w:val="00C74548"/>
    <w:rsid w:val="00C97B7B"/>
    <w:rsid w:val="00CA66F0"/>
    <w:rsid w:val="00CB34B5"/>
    <w:rsid w:val="00CC0AB1"/>
    <w:rsid w:val="00CC3AD4"/>
    <w:rsid w:val="00D17AB7"/>
    <w:rsid w:val="00D241CC"/>
    <w:rsid w:val="00D31202"/>
    <w:rsid w:val="00D4457C"/>
    <w:rsid w:val="00D54A26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2602E"/>
    <w:rsid w:val="00E4602A"/>
    <w:rsid w:val="00E473B5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52408"/>
    <w:rsid w:val="00F57DBD"/>
    <w:rsid w:val="00F66342"/>
    <w:rsid w:val="00F66442"/>
    <w:rsid w:val="00F66929"/>
    <w:rsid w:val="00F77D1D"/>
    <w:rsid w:val="00F9265C"/>
    <w:rsid w:val="00F9425D"/>
    <w:rsid w:val="00F94C52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57A9A4EC-E777-493C-90A7-D7756AE3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semiHidden="1" w:uiPriority="3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1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EC5F2-3410-40A9-9E3F-DEAF29EEC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6</Pages>
  <Words>1513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user</cp:lastModifiedBy>
  <cp:revision>40</cp:revision>
  <cp:lastPrinted>2021-02-02T16:10:00Z</cp:lastPrinted>
  <dcterms:created xsi:type="dcterms:W3CDTF">2021-01-14T12:28:00Z</dcterms:created>
  <dcterms:modified xsi:type="dcterms:W3CDTF">2021-08-11T17:58:00Z</dcterms:modified>
</cp:coreProperties>
</file>