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97F91D" w14:textId="38E439E1" w:rsidR="008014D9" w:rsidRPr="006D0376" w:rsidRDefault="008014D9" w:rsidP="00C75F8B">
      <w:pPr>
        <w:autoSpaceDE w:val="0"/>
        <w:autoSpaceDN w:val="0"/>
        <w:adjustRightInd w:val="0"/>
        <w:rPr>
          <w:rFonts w:ascii="Cambria" w:hAnsi="Cambria" w:cs="Consolas"/>
          <w:b/>
          <w:bCs/>
          <w:sz w:val="28"/>
          <w:szCs w:val="28"/>
        </w:rPr>
      </w:pPr>
      <w:bookmarkStart w:id="0" w:name="_GoBack"/>
      <w:bookmarkEnd w:id="0"/>
      <w:r w:rsidRPr="006D0376">
        <w:rPr>
          <w:rFonts w:ascii="Cambria" w:hAnsi="Cambria" w:cs="Consolas"/>
          <w:b/>
          <w:bCs/>
          <w:sz w:val="28"/>
          <w:szCs w:val="28"/>
        </w:rPr>
        <w:t>ATA DE REGISTRO DE PREÇOS</w:t>
      </w:r>
      <w:r w:rsidR="00C33781">
        <w:rPr>
          <w:rFonts w:ascii="Cambria" w:hAnsi="Cambria" w:cs="Consolas"/>
          <w:b/>
          <w:bCs/>
          <w:sz w:val="28"/>
          <w:szCs w:val="28"/>
        </w:rPr>
        <w:t xml:space="preserve"> Nº 11</w:t>
      </w:r>
      <w:r w:rsidR="0062792F">
        <w:rPr>
          <w:rFonts w:ascii="Cambria" w:hAnsi="Cambria" w:cs="Consolas"/>
          <w:b/>
          <w:bCs/>
          <w:sz w:val="28"/>
          <w:szCs w:val="28"/>
        </w:rPr>
        <w:t>9</w:t>
      </w:r>
      <w:r w:rsidR="00C33781">
        <w:rPr>
          <w:rFonts w:ascii="Cambria" w:hAnsi="Cambria" w:cs="Consolas"/>
          <w:b/>
          <w:bCs/>
          <w:sz w:val="28"/>
          <w:szCs w:val="28"/>
        </w:rPr>
        <w:t>/2021</w:t>
      </w:r>
    </w:p>
    <w:p w14:paraId="333CC978" w14:textId="77777777" w:rsidR="008014D9" w:rsidRPr="006D0376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3E09C4DB" w14:textId="65B3B8CD" w:rsidR="008014D9" w:rsidRPr="006D0376" w:rsidRDefault="008014D9" w:rsidP="008014D9">
      <w:pPr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6D0376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190676" w:rsidRPr="006D0376">
        <w:rPr>
          <w:rFonts w:ascii="Cambria" w:hAnsi="Cambria" w:cs="Consolas"/>
          <w:b/>
          <w:bCs/>
          <w:sz w:val="28"/>
          <w:szCs w:val="28"/>
        </w:rPr>
        <w:t>40</w:t>
      </w:r>
      <w:r w:rsidRPr="006D0376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6D0376">
        <w:rPr>
          <w:rFonts w:ascii="Cambria" w:hAnsi="Cambria" w:cs="Consolas"/>
          <w:b/>
          <w:bCs/>
          <w:sz w:val="28"/>
          <w:szCs w:val="28"/>
        </w:rPr>
        <w:t>1</w:t>
      </w:r>
    </w:p>
    <w:p w14:paraId="17D1CB3F" w14:textId="0CCB6D3B" w:rsidR="008014D9" w:rsidRPr="006D0376" w:rsidRDefault="008014D9" w:rsidP="008014D9">
      <w:pPr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6D0376">
        <w:rPr>
          <w:rFonts w:ascii="Cambria" w:hAnsi="Cambria" w:cs="Consolas"/>
          <w:b/>
          <w:bCs/>
          <w:sz w:val="28"/>
          <w:szCs w:val="28"/>
        </w:rPr>
        <w:t xml:space="preserve">PROCESSO N° </w:t>
      </w:r>
      <w:r w:rsidR="00190676" w:rsidRPr="006D0376">
        <w:rPr>
          <w:rFonts w:ascii="Cambria" w:hAnsi="Cambria" w:cs="Consolas"/>
          <w:b/>
          <w:bCs/>
          <w:sz w:val="28"/>
          <w:szCs w:val="28"/>
        </w:rPr>
        <w:t>109</w:t>
      </w:r>
      <w:r w:rsidRPr="006D0376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6D0376">
        <w:rPr>
          <w:rFonts w:ascii="Cambria" w:hAnsi="Cambria" w:cs="Consolas"/>
          <w:b/>
          <w:bCs/>
          <w:sz w:val="28"/>
          <w:szCs w:val="28"/>
        </w:rPr>
        <w:t>1</w:t>
      </w:r>
    </w:p>
    <w:p w14:paraId="666EE083" w14:textId="77777777" w:rsidR="008014D9" w:rsidRPr="006D0376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46A7FD5F" w14:textId="581CEA3C" w:rsidR="008014D9" w:rsidRPr="006D0376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  <w:r w:rsidRPr="006D0376">
        <w:rPr>
          <w:rFonts w:ascii="Cambria" w:hAnsi="Cambria" w:cs="Consolas"/>
          <w:color w:val="auto"/>
          <w:sz w:val="28"/>
          <w:szCs w:val="28"/>
        </w:rPr>
        <w:t xml:space="preserve">O </w:t>
      </w:r>
      <w:r w:rsidRPr="006D0376">
        <w:rPr>
          <w:rFonts w:ascii="Cambria" w:hAnsi="Cambria" w:cs="Consolas"/>
          <w:b/>
          <w:bCs/>
          <w:color w:val="auto"/>
          <w:sz w:val="28"/>
          <w:szCs w:val="28"/>
        </w:rPr>
        <w:t>MUNICÍPIO DE IARAS</w:t>
      </w:r>
      <w:r w:rsidRPr="006D0376">
        <w:rPr>
          <w:rFonts w:ascii="Cambria" w:hAnsi="Cambria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6D0376">
        <w:rPr>
          <w:rFonts w:ascii="Cambria" w:hAnsi="Cambria" w:cs="Consolas"/>
          <w:b/>
          <w:bCs/>
          <w:color w:val="auto"/>
          <w:sz w:val="28"/>
          <w:szCs w:val="28"/>
        </w:rPr>
        <w:t xml:space="preserve">SENHOR </w:t>
      </w:r>
      <w:r w:rsidRPr="006D0376">
        <w:rPr>
          <w:rFonts w:ascii="Cambria" w:hAnsi="Cambria"/>
          <w:b/>
          <w:bCs/>
          <w:color w:val="auto"/>
          <w:sz w:val="28"/>
          <w:szCs w:val="28"/>
        </w:rPr>
        <w:t>MARCOS JOSÉ ROSA</w:t>
      </w:r>
      <w:r w:rsidRPr="006D0376">
        <w:rPr>
          <w:rFonts w:ascii="Cambria" w:hAnsi="Cambria" w:cs="Consolas"/>
          <w:color w:val="auto"/>
          <w:sz w:val="28"/>
          <w:szCs w:val="28"/>
        </w:rPr>
        <w:t xml:space="preserve">, portador da cédula de identidade RG nº </w:t>
      </w:r>
      <w:r w:rsidRPr="006D0376">
        <w:rPr>
          <w:rFonts w:ascii="Cambria" w:hAnsi="Cambria"/>
          <w:color w:val="auto"/>
          <w:sz w:val="28"/>
          <w:szCs w:val="28"/>
        </w:rPr>
        <w:t>27.003.578-3</w:t>
      </w:r>
      <w:r w:rsidRPr="006D0376">
        <w:rPr>
          <w:rFonts w:ascii="Cambria" w:hAnsi="Cambria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6D0376">
        <w:rPr>
          <w:rFonts w:ascii="Cambria" w:hAnsi="Cambria"/>
          <w:color w:val="auto"/>
          <w:sz w:val="28"/>
          <w:szCs w:val="28"/>
        </w:rPr>
        <w:t>190.948.948-40</w:t>
      </w:r>
      <w:r w:rsidRPr="006D0376">
        <w:rPr>
          <w:rFonts w:ascii="Cambria" w:hAnsi="Cambria" w:cs="Consolas"/>
          <w:color w:val="auto"/>
          <w:sz w:val="28"/>
          <w:szCs w:val="28"/>
        </w:rPr>
        <w:t xml:space="preserve">, doravante designado </w:t>
      </w:r>
      <w:r w:rsidRPr="006D0376">
        <w:rPr>
          <w:rFonts w:ascii="Cambria" w:hAnsi="Cambria" w:cs="Consolas"/>
          <w:b/>
          <w:color w:val="auto"/>
          <w:sz w:val="28"/>
          <w:szCs w:val="28"/>
        </w:rPr>
        <w:t>MUNICÍPIO</w:t>
      </w:r>
      <w:r w:rsidRPr="006D0376">
        <w:rPr>
          <w:rFonts w:ascii="Cambria" w:hAnsi="Cambria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6D0376">
        <w:rPr>
          <w:rFonts w:ascii="Cambria" w:hAnsi="Cambria" w:cs="Consolas"/>
          <w:color w:val="auto"/>
          <w:sz w:val="28"/>
          <w:szCs w:val="28"/>
        </w:rPr>
        <w:t>is</w:t>
      </w:r>
      <w:proofErr w:type="spellEnd"/>
      <w:r w:rsidRPr="006D0376">
        <w:rPr>
          <w:rFonts w:ascii="Cambria" w:hAnsi="Cambria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6D0376">
        <w:rPr>
          <w:rFonts w:ascii="Cambria" w:hAnsi="Cambria" w:cs="Consolas"/>
          <w:b/>
          <w:bCs/>
          <w:color w:val="auto"/>
          <w:sz w:val="28"/>
          <w:szCs w:val="28"/>
        </w:rPr>
        <w:t xml:space="preserve">DETENTORA(S), </w:t>
      </w:r>
      <w:r w:rsidRPr="006D0376">
        <w:rPr>
          <w:rFonts w:ascii="Cambria" w:hAnsi="Cambria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6D0376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3C4B6CB6" w14:textId="77777777" w:rsidR="008014D9" w:rsidRPr="006D0376" w:rsidRDefault="008014D9" w:rsidP="008014D9">
      <w:pPr>
        <w:pStyle w:val="Default"/>
        <w:jc w:val="both"/>
        <w:rPr>
          <w:rFonts w:ascii="Cambria" w:hAnsi="Cambria" w:cs="Consolas"/>
          <w:color w:val="auto"/>
          <w:sz w:val="28"/>
          <w:szCs w:val="28"/>
        </w:rPr>
      </w:pPr>
      <w:r w:rsidRPr="006D0376">
        <w:rPr>
          <w:rFonts w:ascii="Cambria" w:hAnsi="Cambria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268D3EF0" w:rsid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804CFA9" w14:textId="6A0A9E9B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6D0376">
        <w:rPr>
          <w:rFonts w:ascii="Cambria" w:hAnsi="Cambria" w:cs="Consolas"/>
          <w:b/>
          <w:bCs/>
          <w:sz w:val="28"/>
          <w:szCs w:val="28"/>
        </w:rPr>
        <w:t xml:space="preserve">DETENTORA </w:t>
      </w:r>
      <w:r w:rsidR="0062792F">
        <w:rPr>
          <w:rFonts w:ascii="Cambria" w:hAnsi="Cambria" w:cs="Consolas"/>
          <w:b/>
          <w:bCs/>
          <w:sz w:val="28"/>
          <w:szCs w:val="28"/>
        </w:rPr>
        <w:t>8</w:t>
      </w:r>
    </w:p>
    <w:p w14:paraId="405C8BCC" w14:textId="38DE0AA1" w:rsidR="005D5CEE" w:rsidRDefault="00C75F8B" w:rsidP="00C75F8B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sz w:val="28"/>
          <w:szCs w:val="28"/>
        </w:rPr>
        <w:t xml:space="preserve">Denominação: </w:t>
      </w:r>
      <w:r w:rsidR="005D5CEE">
        <w:rPr>
          <w:rFonts w:asciiTheme="majorHAnsi" w:hAnsiTheme="majorHAnsi" w:cs="Consolas"/>
          <w:b/>
          <w:sz w:val="28"/>
          <w:szCs w:val="28"/>
        </w:rPr>
        <w:t>EMPRESA</w:t>
      </w:r>
      <w:r w:rsidR="005D5CEE" w:rsidRPr="00941A7D">
        <w:rPr>
          <w:rFonts w:ascii="Cambria" w:hAnsi="Cambria" w:cs="Consolas"/>
          <w:b/>
          <w:sz w:val="28"/>
          <w:szCs w:val="28"/>
        </w:rPr>
        <w:t xml:space="preserve"> </w:t>
      </w:r>
      <w:r w:rsidR="001F5100" w:rsidRPr="00941A7D">
        <w:rPr>
          <w:rFonts w:asciiTheme="majorHAnsi" w:hAnsiTheme="majorHAnsi" w:cs="Arial"/>
          <w:b/>
          <w:bCs/>
          <w:sz w:val="28"/>
          <w:szCs w:val="28"/>
          <w:shd w:val="clear" w:color="auto" w:fill="FFFFFF"/>
        </w:rPr>
        <w:t>CENTRO DE APOIO E DIAGNOSTICOS POR IMAGEM LOVISON GERONIMO LTDA</w:t>
      </w:r>
      <w:r w:rsidR="001F5100">
        <w:rPr>
          <w:rFonts w:asciiTheme="majorHAnsi" w:hAnsiTheme="majorHAnsi" w:cs="Arial"/>
          <w:b/>
          <w:bCs/>
          <w:sz w:val="28"/>
          <w:szCs w:val="28"/>
          <w:shd w:val="clear" w:color="auto" w:fill="FFFFFF"/>
        </w:rPr>
        <w:t>.</w:t>
      </w:r>
    </w:p>
    <w:p w14:paraId="57A19189" w14:textId="69D9C063" w:rsidR="00C75F8B" w:rsidRDefault="00C75F8B" w:rsidP="00C75F8B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sz w:val="28"/>
          <w:szCs w:val="28"/>
        </w:rPr>
        <w:t>Endereço:</w:t>
      </w:r>
      <w:r w:rsidR="0062792F">
        <w:rPr>
          <w:rFonts w:asciiTheme="majorHAnsi" w:hAnsiTheme="majorHAnsi" w:cs="Consolas"/>
          <w:sz w:val="28"/>
          <w:szCs w:val="28"/>
        </w:rPr>
        <w:t xml:space="preserve"> </w:t>
      </w:r>
      <w:r w:rsidR="001F5100" w:rsidRPr="00941A7D">
        <w:rPr>
          <w:rFonts w:asciiTheme="majorHAnsi" w:hAnsiTheme="majorHAnsi" w:cs="Consolas"/>
          <w:bCs/>
          <w:sz w:val="28"/>
          <w:szCs w:val="28"/>
        </w:rPr>
        <w:t>Rua</w:t>
      </w:r>
      <w:r w:rsidR="001F5100" w:rsidRPr="00941A7D">
        <w:rPr>
          <w:rFonts w:asciiTheme="majorHAnsi" w:hAnsiTheme="majorHAnsi" w:cs="Arial"/>
          <w:b/>
          <w:bCs/>
          <w:sz w:val="28"/>
          <w:szCs w:val="28"/>
          <w:shd w:val="clear" w:color="auto" w:fill="FFFFFF"/>
        </w:rPr>
        <w:t xml:space="preserve"> </w:t>
      </w:r>
      <w:r w:rsidR="001F5100" w:rsidRPr="00941A7D">
        <w:rPr>
          <w:rFonts w:asciiTheme="majorHAnsi" w:hAnsiTheme="majorHAnsi" w:cs="Arial"/>
          <w:bCs/>
          <w:sz w:val="28"/>
          <w:szCs w:val="28"/>
          <w:shd w:val="clear" w:color="auto" w:fill="FFFFFF"/>
        </w:rPr>
        <w:t>Major Arthur Esteves</w:t>
      </w:r>
      <w:r w:rsidR="001F5100" w:rsidRPr="00941A7D">
        <w:rPr>
          <w:rFonts w:asciiTheme="majorHAnsi" w:hAnsiTheme="majorHAnsi" w:cs="Consolas"/>
          <w:bCs/>
          <w:sz w:val="28"/>
          <w:szCs w:val="28"/>
        </w:rPr>
        <w:t xml:space="preserve"> nº 695</w:t>
      </w:r>
      <w:r w:rsidR="001F5100">
        <w:rPr>
          <w:rFonts w:asciiTheme="majorHAnsi" w:hAnsiTheme="majorHAnsi" w:cs="Consolas"/>
          <w:bCs/>
          <w:sz w:val="28"/>
          <w:szCs w:val="28"/>
        </w:rPr>
        <w:t xml:space="preserve"> </w:t>
      </w:r>
      <w:r w:rsidR="001F5100" w:rsidRPr="00941A7D">
        <w:rPr>
          <w:rFonts w:asciiTheme="majorHAnsi" w:hAnsiTheme="majorHAnsi" w:cs="Consolas"/>
          <w:bCs/>
          <w:sz w:val="28"/>
          <w:szCs w:val="28"/>
        </w:rPr>
        <w:t xml:space="preserve">– Bairro </w:t>
      </w:r>
      <w:r w:rsidR="001F5100" w:rsidRPr="00941A7D">
        <w:rPr>
          <w:rFonts w:asciiTheme="majorHAnsi" w:hAnsiTheme="majorHAnsi" w:cs="Arial"/>
          <w:bCs/>
          <w:sz w:val="28"/>
          <w:szCs w:val="28"/>
          <w:shd w:val="clear" w:color="auto" w:fill="FFFFFF"/>
        </w:rPr>
        <w:t>Vila Angélica</w:t>
      </w:r>
      <w:r w:rsidR="001F5100" w:rsidRPr="00941A7D">
        <w:rPr>
          <w:rFonts w:asciiTheme="majorHAnsi" w:hAnsiTheme="majorHAnsi" w:cs="Consolas"/>
          <w:bCs/>
          <w:sz w:val="28"/>
          <w:szCs w:val="28"/>
        </w:rPr>
        <w:t xml:space="preserve"> – CEP </w:t>
      </w:r>
      <w:r w:rsidR="001F5100">
        <w:rPr>
          <w:rFonts w:asciiTheme="majorHAnsi" w:hAnsiTheme="majorHAnsi" w:cs="Arial"/>
          <w:bCs/>
          <w:sz w:val="28"/>
          <w:szCs w:val="28"/>
          <w:shd w:val="clear" w:color="auto" w:fill="FFFFFF"/>
        </w:rPr>
        <w:t>18.760-370</w:t>
      </w:r>
      <w:r w:rsidR="001F5100" w:rsidRPr="00941A7D">
        <w:rPr>
          <w:rFonts w:asciiTheme="majorHAnsi" w:hAnsiTheme="majorHAnsi" w:cs="Arial"/>
          <w:b/>
          <w:bCs/>
          <w:sz w:val="28"/>
          <w:szCs w:val="28"/>
          <w:shd w:val="clear" w:color="auto" w:fill="FFFFFF"/>
        </w:rPr>
        <w:t xml:space="preserve"> </w:t>
      </w:r>
      <w:r w:rsidR="001F5100" w:rsidRPr="00941A7D">
        <w:rPr>
          <w:rFonts w:asciiTheme="majorHAnsi" w:hAnsiTheme="majorHAnsi" w:cs="Consolas"/>
          <w:bCs/>
          <w:sz w:val="28"/>
          <w:szCs w:val="28"/>
        </w:rPr>
        <w:t>–</w:t>
      </w:r>
      <w:r w:rsidR="001F5100">
        <w:rPr>
          <w:rFonts w:asciiTheme="majorHAnsi" w:hAnsiTheme="majorHAnsi" w:cs="Consolas"/>
          <w:bCs/>
          <w:sz w:val="28"/>
          <w:szCs w:val="28"/>
        </w:rPr>
        <w:t xml:space="preserve"> </w:t>
      </w:r>
      <w:r w:rsidR="001F5100" w:rsidRPr="00941A7D">
        <w:rPr>
          <w:rFonts w:asciiTheme="majorHAnsi" w:hAnsiTheme="majorHAnsi" w:cs="Consolas"/>
          <w:bCs/>
          <w:sz w:val="28"/>
          <w:szCs w:val="28"/>
        </w:rPr>
        <w:t>Cerqueira Cesar</w:t>
      </w:r>
      <w:r w:rsidR="001F5100">
        <w:rPr>
          <w:rFonts w:asciiTheme="majorHAnsi" w:hAnsiTheme="majorHAnsi" w:cs="Consolas"/>
          <w:bCs/>
          <w:sz w:val="28"/>
          <w:szCs w:val="28"/>
        </w:rPr>
        <w:t xml:space="preserve"> </w:t>
      </w:r>
      <w:r w:rsidR="001F5100" w:rsidRPr="00941A7D">
        <w:rPr>
          <w:rFonts w:asciiTheme="majorHAnsi" w:hAnsiTheme="majorHAnsi" w:cs="Consolas"/>
          <w:bCs/>
          <w:sz w:val="28"/>
          <w:szCs w:val="28"/>
        </w:rPr>
        <w:t>– SP</w:t>
      </w:r>
      <w:r w:rsidR="0062792F">
        <w:rPr>
          <w:rFonts w:asciiTheme="majorHAnsi" w:hAnsiTheme="majorHAnsi" w:cs="Consolas"/>
          <w:bCs/>
          <w:sz w:val="28"/>
          <w:szCs w:val="28"/>
        </w:rPr>
        <w:t xml:space="preserve"> </w:t>
      </w:r>
      <w:r w:rsidR="003C206A">
        <w:rPr>
          <w:rFonts w:asciiTheme="majorHAnsi" w:hAnsiTheme="majorHAnsi" w:cs="Consolas"/>
          <w:bCs/>
          <w:sz w:val="28"/>
          <w:szCs w:val="28"/>
        </w:rPr>
        <w:t xml:space="preserve">– </w:t>
      </w:r>
      <w:r w:rsidR="005D5CEE">
        <w:rPr>
          <w:rFonts w:asciiTheme="majorHAnsi" w:hAnsiTheme="majorHAnsi" w:cs="Consolas"/>
          <w:bCs/>
          <w:sz w:val="28"/>
          <w:szCs w:val="28"/>
        </w:rPr>
        <w:t xml:space="preserve">Fone </w:t>
      </w:r>
      <w:r w:rsidR="005D5CEE">
        <w:rPr>
          <w:rFonts w:asciiTheme="majorHAnsi" w:hAnsiTheme="majorHAnsi" w:cs="Arial"/>
          <w:sz w:val="28"/>
          <w:szCs w:val="28"/>
        </w:rPr>
        <w:t>(0XX14)</w:t>
      </w:r>
      <w:r w:rsidR="0062792F">
        <w:rPr>
          <w:rFonts w:asciiTheme="majorHAnsi" w:hAnsiTheme="majorHAnsi" w:cs="Arial"/>
          <w:sz w:val="28"/>
          <w:szCs w:val="28"/>
        </w:rPr>
        <w:t xml:space="preserve"> 3714</w:t>
      </w:r>
      <w:r w:rsidR="001F5100">
        <w:rPr>
          <w:rFonts w:asciiTheme="majorHAnsi" w:hAnsiTheme="majorHAnsi" w:cs="Arial"/>
          <w:sz w:val="28"/>
          <w:szCs w:val="28"/>
        </w:rPr>
        <w:t>-</w:t>
      </w:r>
      <w:r w:rsidR="0062792F">
        <w:rPr>
          <w:rFonts w:asciiTheme="majorHAnsi" w:hAnsiTheme="majorHAnsi" w:cs="Arial"/>
          <w:sz w:val="28"/>
          <w:szCs w:val="28"/>
        </w:rPr>
        <w:t xml:space="preserve">3888 </w:t>
      </w:r>
      <w:r>
        <w:rPr>
          <w:rFonts w:asciiTheme="majorHAnsi" w:hAnsiTheme="majorHAnsi" w:cs="Consolas"/>
          <w:bCs/>
          <w:sz w:val="28"/>
          <w:szCs w:val="28"/>
        </w:rPr>
        <w:t>– E-mail:</w:t>
      </w:r>
      <w:r>
        <w:rPr>
          <w:rFonts w:asciiTheme="majorHAnsi" w:hAnsiTheme="majorHAnsi"/>
          <w:sz w:val="28"/>
          <w:szCs w:val="28"/>
        </w:rPr>
        <w:t xml:space="preserve"> </w:t>
      </w:r>
      <w:r w:rsidR="0062792F">
        <w:rPr>
          <w:rFonts w:asciiTheme="majorHAnsi" w:hAnsiTheme="majorHAnsi"/>
          <w:sz w:val="28"/>
          <w:szCs w:val="28"/>
        </w:rPr>
        <w:t>laboratorioimlab@hotmail.com</w:t>
      </w:r>
    </w:p>
    <w:p w14:paraId="6C59198C" w14:textId="0F6BF926" w:rsidR="00C75F8B" w:rsidRDefault="00C75F8B" w:rsidP="00C75F8B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sz w:val="28"/>
          <w:szCs w:val="28"/>
        </w:rPr>
        <w:t xml:space="preserve">CNPJ: </w:t>
      </w:r>
      <w:r w:rsidR="001F5100" w:rsidRPr="00941A7D">
        <w:rPr>
          <w:rFonts w:ascii="Cambria" w:hAnsi="Cambria" w:cs="Consolas"/>
          <w:bCs/>
          <w:sz w:val="28"/>
          <w:szCs w:val="28"/>
        </w:rPr>
        <w:t>26.083.406/0001-79</w:t>
      </w:r>
    </w:p>
    <w:p w14:paraId="3135F577" w14:textId="2AE9271E" w:rsidR="00C75F8B" w:rsidRPr="003C206A" w:rsidRDefault="00C75F8B" w:rsidP="00C75F8B">
      <w:pPr>
        <w:autoSpaceDE w:val="0"/>
        <w:autoSpaceDN w:val="0"/>
        <w:adjustRightInd w:val="0"/>
        <w:jc w:val="both"/>
        <w:rPr>
          <w:rFonts w:ascii="Cambria" w:hAnsi="Cambria" w:cs="Consolas"/>
          <w:bCs/>
          <w:sz w:val="28"/>
          <w:szCs w:val="28"/>
        </w:rPr>
      </w:pPr>
      <w:r w:rsidRPr="003C206A">
        <w:rPr>
          <w:rFonts w:ascii="Cambria" w:hAnsi="Cambria" w:cs="Consolas"/>
          <w:sz w:val="28"/>
          <w:szCs w:val="28"/>
        </w:rPr>
        <w:t xml:space="preserve">Representantes Legais: </w:t>
      </w:r>
      <w:r w:rsidRPr="003C206A">
        <w:rPr>
          <w:rFonts w:asciiTheme="majorHAnsi" w:hAnsiTheme="majorHAnsi" w:cs="Consolas"/>
          <w:b/>
          <w:bCs/>
          <w:sz w:val="28"/>
          <w:szCs w:val="28"/>
        </w:rPr>
        <w:t>SENHOR</w:t>
      </w:r>
      <w:r w:rsidR="0062792F">
        <w:rPr>
          <w:rFonts w:asciiTheme="majorHAnsi" w:hAnsiTheme="majorHAnsi" w:cs="Consolas"/>
          <w:b/>
          <w:bCs/>
          <w:sz w:val="28"/>
          <w:szCs w:val="28"/>
        </w:rPr>
        <w:t>A VALÉRIA REGIANE LOVISON GERÔNIMO</w:t>
      </w:r>
      <w:r w:rsidR="001F5100" w:rsidRPr="001F5100">
        <w:rPr>
          <w:rFonts w:asciiTheme="majorHAnsi" w:hAnsiTheme="majorHAnsi" w:cs="Consolas"/>
          <w:bCs/>
          <w:sz w:val="28"/>
          <w:szCs w:val="28"/>
        </w:rPr>
        <w:t xml:space="preserve">, </w:t>
      </w:r>
      <w:r w:rsidR="00BB22E5">
        <w:rPr>
          <w:rFonts w:asciiTheme="majorHAnsi" w:hAnsiTheme="majorHAnsi" w:cs="Consolas"/>
          <w:bCs/>
          <w:sz w:val="28"/>
          <w:szCs w:val="28"/>
        </w:rPr>
        <w:t>portador</w:t>
      </w:r>
      <w:r w:rsidR="001F5100">
        <w:rPr>
          <w:rFonts w:asciiTheme="majorHAnsi" w:hAnsiTheme="majorHAnsi" w:cs="Consolas"/>
          <w:bCs/>
          <w:sz w:val="28"/>
          <w:szCs w:val="28"/>
        </w:rPr>
        <w:t>a</w:t>
      </w:r>
      <w:r w:rsidRPr="003C206A">
        <w:rPr>
          <w:rFonts w:asciiTheme="majorHAnsi" w:hAnsiTheme="majorHAnsi" w:cs="Consolas"/>
          <w:bCs/>
          <w:sz w:val="28"/>
          <w:szCs w:val="28"/>
        </w:rPr>
        <w:t xml:space="preserve"> da cédula de identidade RG nº</w:t>
      </w:r>
      <w:r w:rsidR="005D5CEE">
        <w:rPr>
          <w:rFonts w:asciiTheme="majorHAnsi" w:hAnsiTheme="majorHAnsi" w:cs="Consolas"/>
          <w:bCs/>
          <w:sz w:val="28"/>
          <w:szCs w:val="28"/>
        </w:rPr>
        <w:t xml:space="preserve"> </w:t>
      </w:r>
      <w:r w:rsidR="0062792F">
        <w:rPr>
          <w:rFonts w:ascii="Cambria" w:hAnsi="Cambria"/>
          <w:sz w:val="28"/>
          <w:szCs w:val="28"/>
        </w:rPr>
        <w:t>25.847.772-6</w:t>
      </w:r>
      <w:r w:rsidRPr="003C206A">
        <w:rPr>
          <w:rFonts w:asciiTheme="majorHAnsi" w:hAnsiTheme="majorHAnsi" w:cs="Consolas"/>
          <w:bCs/>
          <w:sz w:val="28"/>
          <w:szCs w:val="28"/>
        </w:rPr>
        <w:t>, emitido pela Secretaria da Segurança Pública do Estado de São Paulo e, devidamente Inscrita no Cadastro das Pessoas Físicas do Ministério da Fazenda sob o nº</w:t>
      </w:r>
      <w:r w:rsidR="005D5CEE">
        <w:rPr>
          <w:rFonts w:asciiTheme="majorHAnsi" w:hAnsiTheme="majorHAnsi" w:cs="Consolas"/>
          <w:bCs/>
          <w:sz w:val="28"/>
          <w:szCs w:val="28"/>
        </w:rPr>
        <w:t xml:space="preserve"> </w:t>
      </w:r>
      <w:r w:rsidR="0062792F">
        <w:rPr>
          <w:rFonts w:asciiTheme="majorHAnsi" w:hAnsiTheme="majorHAnsi" w:cs="Consolas"/>
          <w:bCs/>
          <w:sz w:val="28"/>
          <w:szCs w:val="28"/>
        </w:rPr>
        <w:t>151.406.588-60</w:t>
      </w:r>
    </w:p>
    <w:p w14:paraId="7E169564" w14:textId="20FC5E41" w:rsidR="00C75F8B" w:rsidRPr="0062792F" w:rsidRDefault="00C75F8B" w:rsidP="00C75F8B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  <w:r w:rsidRPr="003C206A">
        <w:rPr>
          <w:rFonts w:ascii="Cambria" w:hAnsi="Cambria" w:cs="Consolas"/>
          <w:b/>
          <w:sz w:val="28"/>
          <w:szCs w:val="28"/>
        </w:rPr>
        <w:t>Valor Total</w:t>
      </w:r>
      <w:r w:rsidR="003C206A" w:rsidRPr="003C206A">
        <w:rPr>
          <w:rFonts w:ascii="Cambria" w:hAnsi="Cambria" w:cs="Consolas"/>
          <w:b/>
          <w:sz w:val="28"/>
          <w:szCs w:val="28"/>
        </w:rPr>
        <w:t xml:space="preserve"> </w:t>
      </w:r>
      <w:r w:rsidR="0062792F" w:rsidRPr="0062792F">
        <w:rPr>
          <w:rFonts w:asciiTheme="majorHAnsi" w:hAnsiTheme="majorHAnsi" w:cs="Consolas"/>
          <w:b/>
          <w:bCs/>
          <w:sz w:val="28"/>
          <w:szCs w:val="28"/>
        </w:rPr>
        <w:t>R$</w:t>
      </w:r>
      <w:r w:rsidR="0062792F" w:rsidRPr="0062792F">
        <w:rPr>
          <w:rFonts w:asciiTheme="majorHAnsi" w:hAnsiTheme="majorHAnsi" w:cs="Arial"/>
          <w:b/>
          <w:bCs/>
          <w:sz w:val="28"/>
          <w:szCs w:val="28"/>
          <w:shd w:val="clear" w:color="auto" w:fill="FFFFFF"/>
        </w:rPr>
        <w:t xml:space="preserve"> 116.461,52 (cento e dezesseis mil e quatrocentos e sessenta e um reais e cinquenta e dois centavos)</w:t>
      </w:r>
    </w:p>
    <w:p w14:paraId="75F234BC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01C8E14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6D0376">
        <w:rPr>
          <w:rFonts w:ascii="Cambria" w:hAnsi="Cambria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eastAsia="MS Mincho" w:hAnsi="Cambria" w:cs="Consolas"/>
          <w:b/>
          <w:bCs/>
          <w:sz w:val="28"/>
          <w:szCs w:val="28"/>
        </w:rPr>
      </w:pPr>
    </w:p>
    <w:p w14:paraId="74E8CBE5" w14:textId="6B0783C0" w:rsidR="008014D9" w:rsidRPr="006D0376" w:rsidRDefault="008014D9" w:rsidP="008014D9">
      <w:pPr>
        <w:pStyle w:val="SemEspaamento"/>
        <w:jc w:val="both"/>
        <w:rPr>
          <w:rFonts w:ascii="Cambria" w:hAnsi="Cambria" w:cs="Consolas"/>
          <w:bCs/>
          <w:sz w:val="28"/>
          <w:szCs w:val="28"/>
        </w:rPr>
      </w:pPr>
      <w:r w:rsidRPr="006D0376">
        <w:rPr>
          <w:rFonts w:ascii="Cambria" w:eastAsia="MS Mincho" w:hAnsi="Cambria" w:cs="Consolas"/>
          <w:b/>
          <w:bCs/>
          <w:sz w:val="28"/>
          <w:szCs w:val="28"/>
        </w:rPr>
        <w:t>1.1 –</w:t>
      </w:r>
      <w:r w:rsidR="00460921" w:rsidRPr="006D0376">
        <w:rPr>
          <w:rFonts w:ascii="Cambria" w:eastAsia="MS Mincho" w:hAnsi="Cambria" w:cs="Consolas"/>
          <w:iCs/>
          <w:sz w:val="28"/>
          <w:szCs w:val="28"/>
        </w:rPr>
        <w:t xml:space="preserve"> </w:t>
      </w:r>
      <w:r w:rsidR="00190676" w:rsidRPr="006D0376">
        <w:rPr>
          <w:rFonts w:ascii="Cambria" w:eastAsia="MS Mincho" w:hAnsi="Cambria" w:cs="Consolas"/>
          <w:bCs/>
          <w:sz w:val="28"/>
          <w:szCs w:val="28"/>
        </w:rPr>
        <w:t>Registro de Preços para a</w:t>
      </w:r>
      <w:r w:rsidR="00190676" w:rsidRPr="006D0376">
        <w:rPr>
          <w:rFonts w:ascii="Cambria" w:hAnsi="Cambria"/>
          <w:sz w:val="28"/>
          <w:szCs w:val="28"/>
        </w:rPr>
        <w:t xml:space="preserve"> Contratação de Empresa Especializada para a Prestação de Serviços de Exames de Complementação de Diagnóstico com </w:t>
      </w:r>
      <w:r w:rsidR="00190676" w:rsidRPr="006D0376">
        <w:rPr>
          <w:rFonts w:ascii="Cambria" w:hAnsi="Cambria"/>
          <w:sz w:val="28"/>
          <w:szCs w:val="28"/>
        </w:rPr>
        <w:lastRenderedPageBreak/>
        <w:t>Laudo, para a Secretaria Municipal de Saúde, conforme especificações constantes do Termo de Referência, que integra este Edital como Anexo I</w:t>
      </w:r>
      <w:r w:rsidR="00CC3AD4" w:rsidRPr="006D0376">
        <w:rPr>
          <w:rFonts w:ascii="Cambria" w:hAnsi="Cambria" w:cs="Consolas"/>
          <w:bCs/>
          <w:iCs/>
          <w:sz w:val="28"/>
          <w:szCs w:val="28"/>
        </w:rPr>
        <w:t>.</w:t>
      </w:r>
    </w:p>
    <w:p w14:paraId="21E30741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D9A1438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6D0376">
        <w:rPr>
          <w:rFonts w:ascii="Cambria" w:hAnsi="Cambria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eastAsia="MS Mincho" w:hAnsi="Cambria" w:cs="Consolas"/>
          <w:b/>
          <w:bCs/>
          <w:sz w:val="28"/>
          <w:szCs w:val="28"/>
        </w:rPr>
      </w:pPr>
    </w:p>
    <w:p w14:paraId="7F92A6B9" w14:textId="3375AAE4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6D0376">
        <w:rPr>
          <w:rFonts w:ascii="Cambria" w:eastAsia="MS Mincho" w:hAnsi="Cambria" w:cs="Consolas"/>
          <w:b/>
          <w:bCs/>
          <w:sz w:val="28"/>
          <w:szCs w:val="28"/>
        </w:rPr>
        <w:t xml:space="preserve">2.1 – </w:t>
      </w:r>
      <w:r w:rsidRPr="006D0376">
        <w:rPr>
          <w:rFonts w:ascii="Cambria" w:hAnsi="Cambria" w:cs="Consolas"/>
          <w:sz w:val="28"/>
          <w:szCs w:val="28"/>
        </w:rPr>
        <w:t xml:space="preserve">O prazo de vigência desta Ata de Registro de Preços é de </w:t>
      </w:r>
      <w:r w:rsidRPr="006D0376">
        <w:rPr>
          <w:rFonts w:ascii="Cambria" w:hAnsi="Cambria" w:cs="Consolas"/>
          <w:b/>
          <w:bCs/>
          <w:sz w:val="28"/>
          <w:szCs w:val="28"/>
        </w:rPr>
        <w:t xml:space="preserve">12 </w:t>
      </w:r>
      <w:r w:rsidRPr="006D0376">
        <w:rPr>
          <w:rFonts w:ascii="Cambria" w:hAnsi="Cambria" w:cs="Consolas"/>
          <w:sz w:val="28"/>
          <w:szCs w:val="28"/>
        </w:rPr>
        <w:t xml:space="preserve">(doze) </w:t>
      </w:r>
      <w:r w:rsidRPr="006D0376">
        <w:rPr>
          <w:rFonts w:ascii="Cambria" w:hAnsi="Cambria" w:cs="Consolas"/>
          <w:b/>
          <w:bCs/>
          <w:sz w:val="28"/>
          <w:szCs w:val="28"/>
        </w:rPr>
        <w:t>meses</w:t>
      </w:r>
      <w:r w:rsidRPr="006D0376">
        <w:rPr>
          <w:rFonts w:ascii="Cambria" w:hAnsi="Cambria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4C274371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6D0376">
        <w:rPr>
          <w:rFonts w:ascii="Cambria" w:hAnsi="Cambria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548DC03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6D0376">
        <w:rPr>
          <w:rFonts w:ascii="Cambria" w:hAnsi="Cambria" w:cs="Consolas"/>
          <w:sz w:val="28"/>
          <w:szCs w:val="28"/>
        </w:rPr>
        <w:t xml:space="preserve">Além das disposições constantes no Termo de Referência – Anexo I do Edital, a </w:t>
      </w:r>
      <w:r w:rsidRPr="006D0376">
        <w:rPr>
          <w:rFonts w:ascii="Cambria" w:hAnsi="Cambria" w:cs="Consolas"/>
          <w:b/>
          <w:sz w:val="28"/>
          <w:szCs w:val="28"/>
        </w:rPr>
        <w:t>DETENTORA</w:t>
      </w:r>
      <w:r w:rsidRPr="006D0376">
        <w:rPr>
          <w:rFonts w:ascii="Cambria" w:hAnsi="Cambria" w:cs="Consolas"/>
          <w:sz w:val="28"/>
          <w:szCs w:val="28"/>
        </w:rPr>
        <w:t xml:space="preserve"> obriga-se a:</w:t>
      </w:r>
    </w:p>
    <w:p w14:paraId="772D15EF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7AF7088" w14:textId="3ADC59F9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6D0376">
        <w:rPr>
          <w:rFonts w:ascii="Cambria" w:hAnsi="Cambria" w:cs="Consolas"/>
          <w:b/>
          <w:bCs/>
          <w:sz w:val="28"/>
          <w:szCs w:val="28"/>
        </w:rPr>
        <w:t xml:space="preserve">3.1 – </w:t>
      </w:r>
      <w:r w:rsidRPr="006D0376">
        <w:rPr>
          <w:rFonts w:ascii="Cambria" w:hAnsi="Cambria" w:cs="Consolas"/>
          <w:sz w:val="28"/>
          <w:szCs w:val="28"/>
        </w:rPr>
        <w:t xml:space="preserve">Contratar com a Administração deste </w:t>
      </w:r>
      <w:r w:rsidRPr="006D0376">
        <w:rPr>
          <w:rFonts w:ascii="Cambria" w:hAnsi="Cambria" w:cs="Consolas"/>
          <w:b/>
          <w:bCs/>
          <w:sz w:val="28"/>
          <w:szCs w:val="28"/>
        </w:rPr>
        <w:t>MUNICÍPIO</w:t>
      </w:r>
      <w:r w:rsidRPr="006D0376">
        <w:rPr>
          <w:rFonts w:ascii="Cambria" w:hAnsi="Cambria" w:cs="Consolas"/>
          <w:sz w:val="28"/>
          <w:szCs w:val="28"/>
        </w:rPr>
        <w:t xml:space="preserve">, nas condições previstas no Edital do </w:t>
      </w:r>
      <w:r w:rsidRPr="006D0376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190676" w:rsidRPr="006D0376">
        <w:rPr>
          <w:rFonts w:ascii="Cambria" w:hAnsi="Cambria" w:cs="Consolas"/>
          <w:b/>
          <w:bCs/>
          <w:sz w:val="28"/>
          <w:szCs w:val="28"/>
        </w:rPr>
        <w:t>40</w:t>
      </w:r>
      <w:r w:rsidRPr="006D0376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6D0376">
        <w:rPr>
          <w:rFonts w:ascii="Cambria" w:hAnsi="Cambria" w:cs="Consolas"/>
          <w:b/>
          <w:bCs/>
          <w:sz w:val="28"/>
          <w:szCs w:val="28"/>
        </w:rPr>
        <w:t>1</w:t>
      </w:r>
      <w:r w:rsidRPr="006D0376">
        <w:rPr>
          <w:rFonts w:ascii="Cambria" w:hAnsi="Cambria" w:cs="Consolas"/>
          <w:sz w:val="28"/>
          <w:szCs w:val="28"/>
        </w:rPr>
        <w:t xml:space="preserve">, e no preço registrado nesta Ata, </w:t>
      </w:r>
      <w:r w:rsidR="00FB0388" w:rsidRPr="006D0376">
        <w:rPr>
          <w:rFonts w:ascii="Cambria" w:hAnsi="Cambria" w:cs="Consolas"/>
          <w:sz w:val="28"/>
          <w:szCs w:val="28"/>
        </w:rPr>
        <w:t xml:space="preserve">os </w:t>
      </w:r>
      <w:r w:rsidR="00D31202" w:rsidRPr="006D0376">
        <w:rPr>
          <w:rFonts w:ascii="Cambria" w:hAnsi="Cambria" w:cs="Consolas"/>
          <w:sz w:val="28"/>
          <w:szCs w:val="28"/>
        </w:rPr>
        <w:t>serviços</w:t>
      </w:r>
      <w:r w:rsidRPr="006D0376">
        <w:rPr>
          <w:rFonts w:ascii="Cambria" w:eastAsia="MS Mincho" w:hAnsi="Cambria" w:cs="Consolas"/>
          <w:bCs/>
          <w:sz w:val="28"/>
          <w:szCs w:val="28"/>
        </w:rPr>
        <w:t xml:space="preserve"> </w:t>
      </w:r>
      <w:r w:rsidRPr="006D0376">
        <w:rPr>
          <w:rFonts w:ascii="Cambria" w:hAnsi="Cambria" w:cs="Consolas"/>
          <w:sz w:val="28"/>
          <w:szCs w:val="28"/>
        </w:rPr>
        <w:t xml:space="preserve">objeto deste ajuste. </w:t>
      </w:r>
    </w:p>
    <w:p w14:paraId="407CCAE0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DF6D7D9" w14:textId="1DD047DF" w:rsidR="00D31202" w:rsidRPr="006D0376" w:rsidRDefault="00D31202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6D0376">
        <w:rPr>
          <w:rFonts w:ascii="Cambria" w:hAnsi="Cambria" w:cs="Consolas"/>
          <w:b/>
          <w:bCs/>
          <w:sz w:val="28"/>
          <w:szCs w:val="28"/>
        </w:rPr>
        <w:t xml:space="preserve">3.2 – </w:t>
      </w:r>
      <w:r w:rsidRPr="006D0376">
        <w:rPr>
          <w:rFonts w:ascii="Cambria" w:hAnsi="Cambria"/>
          <w:sz w:val="28"/>
          <w:szCs w:val="28"/>
        </w:rPr>
        <w:t>Os serviços deverão ser executados conforme as especificações e condições estabelecidas no Termo de Referência – Anexo I do Edital e serão recebidos pel</w:t>
      </w:r>
      <w:r w:rsidR="00FA4DE0" w:rsidRPr="006D0376">
        <w:rPr>
          <w:rFonts w:ascii="Cambria" w:hAnsi="Cambria"/>
          <w:sz w:val="28"/>
          <w:szCs w:val="28"/>
        </w:rPr>
        <w:t>a</w:t>
      </w:r>
      <w:r w:rsidRPr="006D0376">
        <w:rPr>
          <w:rFonts w:ascii="Cambria" w:hAnsi="Cambria"/>
          <w:sz w:val="28"/>
          <w:szCs w:val="28"/>
        </w:rPr>
        <w:t xml:space="preserve"> Gestor</w:t>
      </w:r>
      <w:r w:rsidR="00FA4DE0" w:rsidRPr="006D0376">
        <w:rPr>
          <w:rFonts w:ascii="Cambria" w:hAnsi="Cambria"/>
          <w:sz w:val="28"/>
          <w:szCs w:val="28"/>
        </w:rPr>
        <w:t>a</w:t>
      </w:r>
      <w:r w:rsidRPr="006D0376">
        <w:rPr>
          <w:rFonts w:ascii="Cambria" w:hAnsi="Cambria"/>
          <w:sz w:val="28"/>
          <w:szCs w:val="28"/>
        </w:rPr>
        <w:t xml:space="preserve"> designad</w:t>
      </w:r>
      <w:r w:rsidR="00FA4DE0" w:rsidRPr="006D0376">
        <w:rPr>
          <w:rFonts w:ascii="Cambria" w:hAnsi="Cambria"/>
          <w:sz w:val="28"/>
          <w:szCs w:val="28"/>
        </w:rPr>
        <w:t>a</w:t>
      </w:r>
      <w:r w:rsidRPr="006D0376">
        <w:rPr>
          <w:rFonts w:ascii="Cambria" w:hAnsi="Cambria"/>
          <w:sz w:val="28"/>
          <w:szCs w:val="28"/>
        </w:rPr>
        <w:t xml:space="preserve"> pelo </w:t>
      </w:r>
      <w:r w:rsidR="00C97B7B" w:rsidRPr="006D0376">
        <w:rPr>
          <w:rFonts w:ascii="Cambria" w:hAnsi="Cambria" w:cs="Consolas"/>
          <w:b/>
          <w:bCs/>
          <w:sz w:val="28"/>
          <w:szCs w:val="28"/>
        </w:rPr>
        <w:t>MUNICÍPIO</w:t>
      </w:r>
      <w:r w:rsidRPr="006D0376">
        <w:rPr>
          <w:rFonts w:ascii="Cambria" w:hAnsi="Cambria"/>
          <w:sz w:val="28"/>
          <w:szCs w:val="28"/>
        </w:rPr>
        <w:t xml:space="preserve"> que expedirá a Autorização para Início dos Serviços e os Atestados de Realização dos Serviços. </w:t>
      </w:r>
    </w:p>
    <w:p w14:paraId="36CB8304" w14:textId="77777777" w:rsidR="00D31202" w:rsidRPr="006D0376" w:rsidRDefault="00D31202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7AB49EAD" w14:textId="327FEF5C" w:rsidR="00D31202" w:rsidRPr="006D0376" w:rsidRDefault="00D31202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6D0376">
        <w:rPr>
          <w:rFonts w:ascii="Cambria" w:hAnsi="Cambria" w:cs="Consolas"/>
          <w:b/>
          <w:bCs/>
          <w:sz w:val="28"/>
          <w:szCs w:val="28"/>
        </w:rPr>
        <w:t xml:space="preserve">3.3 – </w:t>
      </w:r>
      <w:r w:rsidRPr="006D0376">
        <w:rPr>
          <w:rFonts w:ascii="Cambria" w:hAnsi="Cambria"/>
          <w:sz w:val="28"/>
          <w:szCs w:val="28"/>
        </w:rPr>
        <w:t xml:space="preserve">Após a emissão da Autorização para Início dos Serviços, as solicitações para prestação dos serviços ocorrerão de acordo com as necessidades do </w:t>
      </w:r>
      <w:r w:rsidR="00C97B7B" w:rsidRPr="006D0376">
        <w:rPr>
          <w:rFonts w:ascii="Cambria" w:hAnsi="Cambria" w:cs="Consolas"/>
          <w:b/>
          <w:bCs/>
          <w:sz w:val="28"/>
          <w:szCs w:val="28"/>
        </w:rPr>
        <w:t>MUNICÍPIO</w:t>
      </w:r>
      <w:r w:rsidRPr="006D0376">
        <w:rPr>
          <w:rFonts w:ascii="Cambria" w:hAnsi="Cambria"/>
          <w:sz w:val="28"/>
          <w:szCs w:val="28"/>
        </w:rPr>
        <w:t xml:space="preserve">. </w:t>
      </w:r>
    </w:p>
    <w:p w14:paraId="50AED8B7" w14:textId="77777777" w:rsidR="00D31202" w:rsidRPr="006D0376" w:rsidRDefault="00D31202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5EE97454" w14:textId="5EF4C31F" w:rsidR="00D31202" w:rsidRPr="006D0376" w:rsidRDefault="00D31202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6D0376">
        <w:rPr>
          <w:rFonts w:ascii="Cambria" w:hAnsi="Cambria" w:cs="Consolas"/>
          <w:b/>
          <w:bCs/>
          <w:sz w:val="28"/>
          <w:szCs w:val="28"/>
        </w:rPr>
        <w:t>3.</w:t>
      </w:r>
      <w:r w:rsidR="00FA4DE0" w:rsidRPr="006D0376">
        <w:rPr>
          <w:rFonts w:ascii="Cambria" w:hAnsi="Cambria" w:cs="Consolas"/>
          <w:b/>
          <w:bCs/>
          <w:sz w:val="28"/>
          <w:szCs w:val="28"/>
        </w:rPr>
        <w:t>4</w:t>
      </w:r>
      <w:r w:rsidRPr="006D0376">
        <w:rPr>
          <w:rFonts w:ascii="Cambria" w:hAnsi="Cambria" w:cs="Consolas"/>
          <w:b/>
          <w:bCs/>
          <w:sz w:val="28"/>
          <w:szCs w:val="28"/>
        </w:rPr>
        <w:t xml:space="preserve"> – </w:t>
      </w:r>
      <w:r w:rsidRPr="006D0376">
        <w:rPr>
          <w:rFonts w:ascii="Cambria" w:hAnsi="Cambria"/>
          <w:sz w:val="28"/>
          <w:szCs w:val="28"/>
        </w:rPr>
        <w:t xml:space="preserve">Constatadas irregularidades no objeto, </w:t>
      </w:r>
      <w:r w:rsidR="00FA4DE0" w:rsidRPr="006D0376">
        <w:rPr>
          <w:rFonts w:ascii="Cambria" w:hAnsi="Cambria"/>
          <w:sz w:val="28"/>
          <w:szCs w:val="28"/>
        </w:rPr>
        <w:t>a</w:t>
      </w:r>
      <w:r w:rsidRPr="006D0376">
        <w:rPr>
          <w:rFonts w:ascii="Cambria" w:hAnsi="Cambria"/>
          <w:sz w:val="28"/>
          <w:szCs w:val="28"/>
        </w:rPr>
        <w:t xml:space="preserve"> Gestor</w:t>
      </w:r>
      <w:r w:rsidR="00FA4DE0" w:rsidRPr="006D0376">
        <w:rPr>
          <w:rFonts w:ascii="Cambria" w:hAnsi="Cambria"/>
          <w:sz w:val="28"/>
          <w:szCs w:val="28"/>
        </w:rPr>
        <w:t>a</w:t>
      </w:r>
      <w:r w:rsidRPr="006D0376">
        <w:rPr>
          <w:rFonts w:ascii="Cambria" w:hAnsi="Cambria"/>
          <w:sz w:val="28"/>
          <w:szCs w:val="28"/>
        </w:rPr>
        <w:t xml:space="preserve">, sem prejuízo das penalidades cabíveis, poderá rejeitá-lo no todo ou em parte se não corresponder às especificações do Termo de Referência – Anexo I do Edital, determinando sua substituição/correção; </w:t>
      </w:r>
    </w:p>
    <w:p w14:paraId="293552B6" w14:textId="77777777" w:rsidR="00D31202" w:rsidRPr="006D0376" w:rsidRDefault="00D31202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4A2143BF" w14:textId="145D20A4" w:rsidR="00D31202" w:rsidRPr="006D0376" w:rsidRDefault="00D31202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6D0376">
        <w:rPr>
          <w:rFonts w:ascii="Cambria" w:hAnsi="Cambria" w:cs="Consolas"/>
          <w:b/>
          <w:bCs/>
          <w:sz w:val="28"/>
          <w:szCs w:val="28"/>
        </w:rPr>
        <w:t>3.</w:t>
      </w:r>
      <w:r w:rsidR="00FA4DE0" w:rsidRPr="006D0376">
        <w:rPr>
          <w:rFonts w:ascii="Cambria" w:hAnsi="Cambria" w:cs="Consolas"/>
          <w:b/>
          <w:bCs/>
          <w:sz w:val="28"/>
          <w:szCs w:val="28"/>
        </w:rPr>
        <w:t>4</w:t>
      </w:r>
      <w:r w:rsidRPr="006D0376">
        <w:rPr>
          <w:rFonts w:ascii="Cambria" w:hAnsi="Cambria" w:cs="Consolas"/>
          <w:b/>
          <w:bCs/>
          <w:sz w:val="28"/>
          <w:szCs w:val="28"/>
        </w:rPr>
        <w:t xml:space="preserve">.1 – </w:t>
      </w:r>
      <w:r w:rsidRPr="006D0376">
        <w:rPr>
          <w:rFonts w:ascii="Cambria" w:hAnsi="Cambria"/>
          <w:sz w:val="28"/>
          <w:szCs w:val="28"/>
        </w:rPr>
        <w:t xml:space="preserve">As irregularidades deverão ser sanadas de acordo com a indicação do </w:t>
      </w:r>
      <w:r w:rsidR="00C97B7B" w:rsidRPr="006D0376">
        <w:rPr>
          <w:rFonts w:ascii="Cambria" w:hAnsi="Cambria" w:cs="Consolas"/>
          <w:b/>
          <w:bCs/>
          <w:sz w:val="28"/>
          <w:szCs w:val="28"/>
        </w:rPr>
        <w:t>MUNICÍPIO</w:t>
      </w:r>
      <w:r w:rsidRPr="006D0376">
        <w:rPr>
          <w:rFonts w:ascii="Cambria" w:hAnsi="Cambria"/>
          <w:sz w:val="28"/>
          <w:szCs w:val="28"/>
        </w:rPr>
        <w:t xml:space="preserve">, no prazo máximo de </w:t>
      </w:r>
      <w:r w:rsidR="00135FD3" w:rsidRPr="006D0376">
        <w:rPr>
          <w:rFonts w:ascii="Cambria" w:hAnsi="Cambria"/>
          <w:sz w:val="28"/>
          <w:szCs w:val="28"/>
        </w:rPr>
        <w:t>0</w:t>
      </w:r>
      <w:r w:rsidR="00FA4DE0" w:rsidRPr="006D0376">
        <w:rPr>
          <w:rFonts w:ascii="Cambria" w:hAnsi="Cambria"/>
          <w:sz w:val="28"/>
          <w:szCs w:val="28"/>
        </w:rPr>
        <w:t>2</w:t>
      </w:r>
      <w:r w:rsidRPr="006D0376">
        <w:rPr>
          <w:rFonts w:ascii="Cambria" w:hAnsi="Cambria"/>
          <w:sz w:val="28"/>
          <w:szCs w:val="28"/>
        </w:rPr>
        <w:t xml:space="preserve"> (</w:t>
      </w:r>
      <w:r w:rsidR="00FA4DE0" w:rsidRPr="006D0376">
        <w:rPr>
          <w:rFonts w:ascii="Cambria" w:hAnsi="Cambria"/>
          <w:sz w:val="28"/>
          <w:szCs w:val="28"/>
        </w:rPr>
        <w:t>dois</w:t>
      </w:r>
      <w:r w:rsidRPr="006D0376">
        <w:rPr>
          <w:rFonts w:ascii="Cambria" w:hAnsi="Cambria"/>
          <w:sz w:val="28"/>
          <w:szCs w:val="28"/>
        </w:rPr>
        <w:t>) dias</w:t>
      </w:r>
      <w:r w:rsidR="00814B80" w:rsidRPr="006D0376">
        <w:rPr>
          <w:rFonts w:ascii="Cambria" w:hAnsi="Cambria"/>
          <w:sz w:val="28"/>
          <w:szCs w:val="28"/>
        </w:rPr>
        <w:t xml:space="preserve"> corridos</w:t>
      </w:r>
      <w:r w:rsidRPr="006D0376">
        <w:rPr>
          <w:rFonts w:ascii="Cambria" w:hAnsi="Cambria"/>
          <w:sz w:val="28"/>
          <w:szCs w:val="28"/>
        </w:rPr>
        <w:t xml:space="preserve">, contados do recebimento pela </w:t>
      </w:r>
      <w:r w:rsidRPr="006D0376">
        <w:rPr>
          <w:rFonts w:ascii="Cambria" w:hAnsi="Cambria" w:cs="Consolas"/>
          <w:b/>
          <w:bCs/>
          <w:sz w:val="28"/>
          <w:szCs w:val="28"/>
        </w:rPr>
        <w:t>DETENTORA</w:t>
      </w:r>
      <w:r w:rsidRPr="006D0376">
        <w:rPr>
          <w:rFonts w:ascii="Cambria" w:hAnsi="Cambria"/>
          <w:sz w:val="28"/>
          <w:szCs w:val="28"/>
        </w:rPr>
        <w:t xml:space="preserve"> da notificação por escrito, mantido o preço inicialmente contratado, exceto quando a irregularidade for justificadamente considerada de caráter grave ou urgente, hipótese em que poderá ser fixado prazo menor; </w:t>
      </w:r>
    </w:p>
    <w:p w14:paraId="53B9DEE3" w14:textId="77777777" w:rsidR="0076443D" w:rsidRPr="006D0376" w:rsidRDefault="0076443D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6BF755E7" w14:textId="2EF2ACCA" w:rsidR="00D31202" w:rsidRPr="006D0376" w:rsidRDefault="00D31202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6D0376">
        <w:rPr>
          <w:rFonts w:ascii="Cambria" w:hAnsi="Cambria" w:cs="Consolas"/>
          <w:b/>
          <w:bCs/>
          <w:sz w:val="28"/>
          <w:szCs w:val="28"/>
        </w:rPr>
        <w:lastRenderedPageBreak/>
        <w:t>3.</w:t>
      </w:r>
      <w:r w:rsidR="00FA4DE0" w:rsidRPr="006D0376">
        <w:rPr>
          <w:rFonts w:ascii="Cambria" w:hAnsi="Cambria" w:cs="Consolas"/>
          <w:b/>
          <w:bCs/>
          <w:sz w:val="28"/>
          <w:szCs w:val="28"/>
        </w:rPr>
        <w:t>4</w:t>
      </w:r>
      <w:r w:rsidRPr="006D0376">
        <w:rPr>
          <w:rFonts w:ascii="Cambria" w:hAnsi="Cambria" w:cs="Consolas"/>
          <w:b/>
          <w:bCs/>
          <w:sz w:val="28"/>
          <w:szCs w:val="28"/>
        </w:rPr>
        <w:t xml:space="preserve">.2 – </w:t>
      </w:r>
      <w:r w:rsidRPr="006D0376">
        <w:rPr>
          <w:rFonts w:ascii="Cambria" w:hAnsi="Cambria"/>
          <w:sz w:val="28"/>
          <w:szCs w:val="28"/>
        </w:rPr>
        <w:t>Eventuais pedidos para prorrogação de prazo de execução ou para saneamento de irregularidades, desde que devidamente justificados, deverão ser apresentados por escrito a Gestor</w:t>
      </w:r>
      <w:r w:rsidR="00FA4DE0" w:rsidRPr="006D0376">
        <w:rPr>
          <w:rFonts w:ascii="Cambria" w:hAnsi="Cambria"/>
          <w:sz w:val="28"/>
          <w:szCs w:val="28"/>
        </w:rPr>
        <w:t>a</w:t>
      </w:r>
      <w:r w:rsidRPr="006D0376">
        <w:rPr>
          <w:rFonts w:ascii="Cambria" w:hAnsi="Cambria"/>
          <w:sz w:val="28"/>
          <w:szCs w:val="28"/>
        </w:rPr>
        <w:t xml:space="preserve">, que os decidirá; </w:t>
      </w:r>
    </w:p>
    <w:p w14:paraId="53B0FD71" w14:textId="77777777" w:rsidR="00D31202" w:rsidRPr="006D0376" w:rsidRDefault="00D31202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1910659D" w14:textId="1AD0B28B" w:rsidR="008014D9" w:rsidRPr="006D0376" w:rsidRDefault="00D31202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6D0376">
        <w:rPr>
          <w:rFonts w:ascii="Cambria" w:hAnsi="Cambria"/>
          <w:b/>
          <w:bCs/>
          <w:sz w:val="28"/>
          <w:szCs w:val="28"/>
        </w:rPr>
        <w:t>a)</w:t>
      </w:r>
      <w:r w:rsidRPr="006D0376">
        <w:rPr>
          <w:rFonts w:ascii="Cambria" w:hAnsi="Cambria"/>
          <w:sz w:val="28"/>
          <w:szCs w:val="28"/>
        </w:rPr>
        <w:t xml:space="preserve"> Os pedidos de prorrogação deverão ser submetidos com a devida antecedência, considerando o tempo necessário para o trâmite processual e para que não haja paralisação das atividades pela </w:t>
      </w:r>
      <w:r w:rsidRPr="006D0376">
        <w:rPr>
          <w:rFonts w:ascii="Cambria" w:hAnsi="Cambria" w:cs="Consolas"/>
          <w:b/>
          <w:bCs/>
          <w:sz w:val="28"/>
          <w:szCs w:val="28"/>
        </w:rPr>
        <w:t>DETENTORA</w:t>
      </w:r>
      <w:r w:rsidRPr="006D0376">
        <w:rPr>
          <w:rFonts w:ascii="Cambria" w:hAnsi="Cambria"/>
          <w:sz w:val="28"/>
          <w:szCs w:val="28"/>
        </w:rPr>
        <w:t>.</w:t>
      </w:r>
    </w:p>
    <w:p w14:paraId="50B01CDF" w14:textId="77777777" w:rsidR="00D31202" w:rsidRPr="006D0376" w:rsidRDefault="00D31202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516E90A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6D0376">
        <w:rPr>
          <w:rFonts w:ascii="Cambria" w:hAnsi="Cambria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F5C8756" w14:textId="00F4DDD4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6D0376">
        <w:rPr>
          <w:rFonts w:ascii="Cambria" w:hAnsi="Cambria" w:cs="Consolas"/>
          <w:b/>
          <w:bCs/>
          <w:sz w:val="28"/>
          <w:szCs w:val="28"/>
        </w:rPr>
        <w:t xml:space="preserve">4.1 </w:t>
      </w:r>
      <w:r w:rsidRPr="006D0376">
        <w:rPr>
          <w:rFonts w:ascii="Cambria" w:hAnsi="Cambria" w:cs="Consolas"/>
          <w:b/>
          <w:sz w:val="28"/>
          <w:szCs w:val="28"/>
        </w:rPr>
        <w:t xml:space="preserve">– </w:t>
      </w:r>
      <w:r w:rsidR="00D31202" w:rsidRPr="006D0376">
        <w:rPr>
          <w:rFonts w:ascii="Cambria" w:hAnsi="Cambria"/>
          <w:sz w:val="28"/>
          <w:szCs w:val="28"/>
        </w:rPr>
        <w:t>Notificar, por escrito, a ocorrência de eventuais imperfeições no curso de execução dos serviços, fixando prazo para a sua correção</w:t>
      </w:r>
      <w:r w:rsidRPr="006D0376">
        <w:rPr>
          <w:rFonts w:ascii="Cambria" w:hAnsi="Cambria" w:cs="Consolas"/>
          <w:sz w:val="28"/>
          <w:szCs w:val="28"/>
        </w:rPr>
        <w:t xml:space="preserve">. </w:t>
      </w:r>
    </w:p>
    <w:p w14:paraId="4BC0D678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FF0868C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6D0376">
        <w:rPr>
          <w:rFonts w:ascii="Cambria" w:hAnsi="Cambria" w:cs="Consolas"/>
          <w:b/>
          <w:sz w:val="28"/>
          <w:szCs w:val="28"/>
        </w:rPr>
        <w:t xml:space="preserve">4.2 – </w:t>
      </w:r>
      <w:r w:rsidRPr="006D0376">
        <w:rPr>
          <w:rFonts w:ascii="Cambria" w:hAnsi="Cambria" w:cs="Consolas"/>
          <w:sz w:val="28"/>
          <w:szCs w:val="28"/>
        </w:rPr>
        <w:t>Efetuar o registro do licitante fornecedor e firmar a correspondente Ata de Registro de Preços.</w:t>
      </w:r>
    </w:p>
    <w:p w14:paraId="0966713E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3A131CD5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6D0376">
        <w:rPr>
          <w:rFonts w:ascii="Cambria" w:hAnsi="Cambria" w:cs="Consolas"/>
          <w:b/>
          <w:sz w:val="28"/>
          <w:szCs w:val="28"/>
        </w:rPr>
        <w:t>4.3 –</w:t>
      </w:r>
      <w:r w:rsidRPr="006D0376">
        <w:rPr>
          <w:rFonts w:ascii="Cambria" w:hAnsi="Cambria" w:cs="Consolas"/>
          <w:sz w:val="28"/>
          <w:szCs w:val="28"/>
        </w:rPr>
        <w:t xml:space="preserve"> Aplicar as penalidades por descumprimento do pactuado na Ata de Registro de Preços.</w:t>
      </w:r>
    </w:p>
    <w:p w14:paraId="14E0D77C" w14:textId="77777777" w:rsidR="008014D9" w:rsidRPr="006D0376" w:rsidRDefault="008014D9" w:rsidP="008014D9">
      <w:pPr>
        <w:jc w:val="both"/>
        <w:rPr>
          <w:rStyle w:val="Forte"/>
          <w:rFonts w:ascii="Cambria" w:hAnsi="Cambria" w:cs="Consolas"/>
          <w:sz w:val="28"/>
          <w:szCs w:val="28"/>
        </w:rPr>
      </w:pPr>
    </w:p>
    <w:p w14:paraId="0A45F1E5" w14:textId="032A9D4A" w:rsidR="008014D9" w:rsidRPr="006D0376" w:rsidRDefault="008014D9" w:rsidP="008014D9">
      <w:pPr>
        <w:jc w:val="both"/>
        <w:rPr>
          <w:rStyle w:val="Forte"/>
          <w:rFonts w:ascii="Cambria" w:hAnsi="Cambria" w:cs="Consolas"/>
          <w:sz w:val="28"/>
          <w:szCs w:val="28"/>
        </w:rPr>
      </w:pPr>
      <w:r w:rsidRPr="006D0376">
        <w:rPr>
          <w:rStyle w:val="Forte"/>
          <w:rFonts w:ascii="Cambria" w:hAnsi="Cambria" w:cs="Consolas"/>
          <w:sz w:val="28"/>
          <w:szCs w:val="28"/>
        </w:rPr>
        <w:t>CLÁUSULA QUINTA – DA FISCALIZAÇÃO</w:t>
      </w:r>
    </w:p>
    <w:p w14:paraId="385DA1DA" w14:textId="77777777" w:rsidR="008014D9" w:rsidRPr="006D0376" w:rsidRDefault="008014D9" w:rsidP="008014D9">
      <w:pPr>
        <w:jc w:val="both"/>
        <w:rPr>
          <w:rFonts w:ascii="Cambria" w:hAnsi="Cambria" w:cs="Consolas"/>
          <w:sz w:val="28"/>
          <w:szCs w:val="28"/>
        </w:rPr>
      </w:pPr>
    </w:p>
    <w:p w14:paraId="45167EB9" w14:textId="77777777" w:rsidR="00FA4DE0" w:rsidRPr="006D0376" w:rsidRDefault="00FA4DE0" w:rsidP="00FA4DE0">
      <w:pPr>
        <w:pStyle w:val="Ttulo3"/>
        <w:shd w:val="clear" w:color="auto" w:fill="FFFFFF"/>
        <w:spacing w:before="0"/>
        <w:jc w:val="both"/>
        <w:rPr>
          <w:rFonts w:ascii="Cambria" w:hAnsi="Cambria" w:cs="Arial"/>
          <w:color w:val="auto"/>
          <w:sz w:val="28"/>
          <w:szCs w:val="28"/>
        </w:rPr>
      </w:pPr>
      <w:r w:rsidRPr="006D0376">
        <w:rPr>
          <w:rFonts w:ascii="Cambria" w:hAnsi="Cambria" w:cs="Consolas"/>
          <w:b/>
          <w:color w:val="auto"/>
          <w:sz w:val="28"/>
          <w:szCs w:val="28"/>
        </w:rPr>
        <w:t>5.1 –</w:t>
      </w:r>
      <w:r w:rsidRPr="006D0376">
        <w:rPr>
          <w:rFonts w:ascii="Cambria" w:hAnsi="Cambria" w:cs="Consolas"/>
          <w:color w:val="auto"/>
          <w:sz w:val="28"/>
          <w:szCs w:val="28"/>
        </w:rPr>
        <w:t xml:space="preserve"> Fica nomeada como gestora da Ata de Registro de Preços, a </w:t>
      </w:r>
      <w:r w:rsidRPr="006D0376">
        <w:rPr>
          <w:rFonts w:ascii="Cambria" w:hAnsi="Cambria" w:cs="Consolas"/>
          <w:bCs/>
          <w:color w:val="auto"/>
          <w:sz w:val="28"/>
          <w:szCs w:val="28"/>
        </w:rPr>
        <w:t xml:space="preserve">Senhora </w:t>
      </w:r>
      <w:r w:rsidRPr="006D0376">
        <w:rPr>
          <w:rFonts w:ascii="Cambria" w:hAnsi="Cambria" w:cs="Consolas"/>
          <w:color w:val="auto"/>
          <w:sz w:val="28"/>
          <w:szCs w:val="28"/>
        </w:rPr>
        <w:t xml:space="preserve">Fernanda de Fátima Ferreira, Secretária de Saúde e </w:t>
      </w:r>
      <w:r w:rsidRPr="006D0376">
        <w:rPr>
          <w:rFonts w:ascii="Cambria" w:hAnsi="Cambria" w:cs="Consolas"/>
          <w:bCs/>
          <w:color w:val="auto"/>
          <w:sz w:val="28"/>
          <w:szCs w:val="28"/>
        </w:rPr>
        <w:t xml:space="preserve">CPF nº. </w:t>
      </w:r>
      <w:r w:rsidRPr="006D0376">
        <w:rPr>
          <w:rFonts w:ascii="Cambria" w:hAnsi="Cambria" w:cs="Consolas"/>
          <w:color w:val="auto"/>
          <w:sz w:val="28"/>
          <w:szCs w:val="28"/>
        </w:rPr>
        <w:t>428.221.078-82</w:t>
      </w:r>
      <w:r w:rsidRPr="006D0376">
        <w:rPr>
          <w:rFonts w:ascii="Cambria" w:hAnsi="Cambria" w:cs="Consolas"/>
          <w:bCs/>
          <w:color w:val="auto"/>
          <w:sz w:val="28"/>
          <w:szCs w:val="28"/>
        </w:rPr>
        <w:t>.</w:t>
      </w:r>
      <w:r w:rsidRPr="006D0376">
        <w:rPr>
          <w:rFonts w:ascii="Cambria" w:hAnsi="Cambria" w:cs="Consolas"/>
          <w:color w:val="auto"/>
          <w:sz w:val="28"/>
          <w:szCs w:val="28"/>
        </w:rPr>
        <w:t xml:space="preserve"> </w:t>
      </w:r>
    </w:p>
    <w:p w14:paraId="0B084951" w14:textId="77777777" w:rsidR="00FA4DE0" w:rsidRPr="006D0376" w:rsidRDefault="00FA4DE0" w:rsidP="00FA4DE0">
      <w:pPr>
        <w:jc w:val="both"/>
        <w:rPr>
          <w:rFonts w:ascii="Cambria" w:hAnsi="Cambria" w:cs="Consolas"/>
          <w:sz w:val="28"/>
          <w:szCs w:val="28"/>
        </w:rPr>
      </w:pPr>
    </w:p>
    <w:p w14:paraId="662357CF" w14:textId="57F14E30" w:rsidR="008014D9" w:rsidRPr="006D0376" w:rsidRDefault="00FA4DE0" w:rsidP="00FA4DE0">
      <w:pPr>
        <w:jc w:val="both"/>
        <w:rPr>
          <w:rFonts w:ascii="Cambria" w:hAnsi="Cambria" w:cs="Consolas"/>
          <w:sz w:val="28"/>
          <w:szCs w:val="28"/>
        </w:rPr>
      </w:pPr>
      <w:r w:rsidRPr="006D0376">
        <w:rPr>
          <w:rFonts w:ascii="Cambria" w:hAnsi="Cambria" w:cs="Consolas"/>
          <w:b/>
          <w:sz w:val="28"/>
          <w:szCs w:val="28"/>
        </w:rPr>
        <w:t xml:space="preserve">5.1.1 – </w:t>
      </w:r>
      <w:r w:rsidRPr="006D0376">
        <w:rPr>
          <w:rFonts w:ascii="Cambria" w:hAnsi="Cambria" w:cs="Consolas"/>
          <w:sz w:val="28"/>
          <w:szCs w:val="28"/>
        </w:rPr>
        <w:t>No desempenho de suas atividades é assegurado a gestora da Ata de Registro de Preços o direito de verificar a perfeita execução em todos os termos e condições</w:t>
      </w:r>
      <w:r w:rsidR="008014D9" w:rsidRPr="006D0376">
        <w:rPr>
          <w:rFonts w:ascii="Cambria" w:hAnsi="Cambria" w:cs="Consolas"/>
          <w:sz w:val="28"/>
          <w:szCs w:val="28"/>
        </w:rPr>
        <w:t>.</w:t>
      </w:r>
      <w:r w:rsidR="00F9265C" w:rsidRPr="006D0376">
        <w:rPr>
          <w:rFonts w:ascii="Cambria" w:hAnsi="Cambria" w:cs="Consolas"/>
          <w:sz w:val="28"/>
          <w:szCs w:val="28"/>
        </w:rPr>
        <w:t xml:space="preserve"> </w:t>
      </w:r>
    </w:p>
    <w:p w14:paraId="420D13A4" w14:textId="0AB764E8" w:rsidR="00B70EDE" w:rsidRPr="006D0376" w:rsidRDefault="00B70EDE" w:rsidP="008014D9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4BE41FF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6D0376">
        <w:rPr>
          <w:rFonts w:ascii="Cambria" w:hAnsi="Cambria" w:cs="Consolas"/>
          <w:b/>
          <w:bCs/>
          <w:sz w:val="28"/>
          <w:szCs w:val="28"/>
        </w:rPr>
        <w:t xml:space="preserve">CLÁUSULA SEXTA – SANÇÕES </w:t>
      </w:r>
    </w:p>
    <w:p w14:paraId="01F6A397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DEE8410" w14:textId="79996D3C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6D0376">
        <w:rPr>
          <w:rFonts w:ascii="Cambria" w:hAnsi="Cambria" w:cs="Consolas"/>
          <w:b/>
          <w:bCs/>
          <w:sz w:val="28"/>
          <w:szCs w:val="28"/>
        </w:rPr>
        <w:t xml:space="preserve">6.1 </w:t>
      </w:r>
      <w:r w:rsidRPr="006D0376">
        <w:rPr>
          <w:rFonts w:ascii="Cambria" w:hAnsi="Cambria" w:cs="Consolas"/>
          <w:b/>
          <w:sz w:val="28"/>
          <w:szCs w:val="28"/>
        </w:rPr>
        <w:t xml:space="preserve">– </w:t>
      </w:r>
      <w:r w:rsidR="00167B00" w:rsidRPr="006D0376">
        <w:rPr>
          <w:rFonts w:ascii="Cambria" w:hAnsi="Cambria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167B00" w:rsidRPr="006D0376">
        <w:rPr>
          <w:rFonts w:ascii="Cambria" w:hAnsi="Cambria" w:cs="Consolas"/>
          <w:b/>
          <w:bCs/>
          <w:sz w:val="28"/>
          <w:szCs w:val="28"/>
        </w:rPr>
        <w:t>MUNICÍPIO,</w:t>
      </w:r>
      <w:r w:rsidR="00167B00" w:rsidRPr="006D0376">
        <w:rPr>
          <w:rFonts w:ascii="Cambria" w:hAnsi="Cambria" w:cs="Consolas"/>
          <w:sz w:val="28"/>
          <w:szCs w:val="28"/>
        </w:rPr>
        <w:t xml:space="preserve"> que a </w:t>
      </w:r>
      <w:r w:rsidR="00167B00" w:rsidRPr="006D0376">
        <w:rPr>
          <w:rFonts w:ascii="Cambria" w:hAnsi="Cambria" w:cs="Consolas"/>
          <w:b/>
          <w:bCs/>
          <w:sz w:val="28"/>
          <w:szCs w:val="28"/>
        </w:rPr>
        <w:t xml:space="preserve">DETENTORA </w:t>
      </w:r>
      <w:r w:rsidR="00167B00" w:rsidRPr="006D0376">
        <w:rPr>
          <w:rFonts w:ascii="Cambria" w:hAnsi="Cambria" w:cs="Consolas"/>
          <w:sz w:val="28"/>
          <w:szCs w:val="28"/>
        </w:rPr>
        <w:t>declara conhecer integralmente</w:t>
      </w:r>
      <w:r w:rsidRPr="006D0376">
        <w:rPr>
          <w:rFonts w:ascii="Cambria" w:hAnsi="Cambria" w:cs="Consolas"/>
          <w:sz w:val="28"/>
          <w:szCs w:val="28"/>
        </w:rPr>
        <w:t xml:space="preserve">. </w:t>
      </w:r>
    </w:p>
    <w:p w14:paraId="724D3A18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7BAAB39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6D0376">
        <w:rPr>
          <w:rFonts w:ascii="Cambria" w:hAnsi="Cambria" w:cs="Consolas"/>
          <w:b/>
          <w:bCs/>
          <w:sz w:val="28"/>
          <w:szCs w:val="28"/>
        </w:rPr>
        <w:t xml:space="preserve">6.2 </w:t>
      </w:r>
      <w:r w:rsidRPr="006D0376">
        <w:rPr>
          <w:rFonts w:ascii="Cambria" w:hAnsi="Cambria" w:cs="Consolas"/>
          <w:b/>
          <w:sz w:val="28"/>
          <w:szCs w:val="28"/>
        </w:rPr>
        <w:t xml:space="preserve">– </w:t>
      </w:r>
      <w:r w:rsidRPr="006D0376">
        <w:rPr>
          <w:rFonts w:ascii="Cambria" w:hAnsi="Cambria" w:cs="Consolas"/>
          <w:sz w:val="28"/>
          <w:szCs w:val="28"/>
        </w:rPr>
        <w:t xml:space="preserve">No caso de a </w:t>
      </w:r>
      <w:r w:rsidRPr="006D0376">
        <w:rPr>
          <w:rFonts w:ascii="Cambria" w:hAnsi="Cambria" w:cs="Consolas"/>
          <w:b/>
          <w:sz w:val="28"/>
          <w:szCs w:val="28"/>
        </w:rPr>
        <w:t>DETENTORA</w:t>
      </w:r>
      <w:r w:rsidRPr="006D0376">
        <w:rPr>
          <w:rFonts w:ascii="Cambria" w:hAnsi="Cambria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2C5839B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6D0376">
        <w:rPr>
          <w:rFonts w:ascii="Cambria" w:hAnsi="Cambria" w:cs="Consolas"/>
          <w:b/>
          <w:bCs/>
          <w:sz w:val="28"/>
          <w:szCs w:val="28"/>
        </w:rPr>
        <w:lastRenderedPageBreak/>
        <w:t xml:space="preserve">6.3 </w:t>
      </w:r>
      <w:r w:rsidRPr="006D0376">
        <w:rPr>
          <w:rFonts w:ascii="Cambria" w:hAnsi="Cambria" w:cs="Consolas"/>
          <w:b/>
          <w:sz w:val="28"/>
          <w:szCs w:val="28"/>
        </w:rPr>
        <w:t xml:space="preserve">– </w:t>
      </w:r>
      <w:r w:rsidRPr="006D0376">
        <w:rPr>
          <w:rFonts w:ascii="Cambria" w:hAnsi="Cambria" w:cs="Consolas"/>
          <w:sz w:val="28"/>
          <w:szCs w:val="28"/>
        </w:rPr>
        <w:t xml:space="preserve">No caso de a </w:t>
      </w:r>
      <w:r w:rsidRPr="006D0376">
        <w:rPr>
          <w:rFonts w:ascii="Cambria" w:hAnsi="Cambria" w:cs="Consolas"/>
          <w:b/>
          <w:sz w:val="28"/>
          <w:szCs w:val="28"/>
        </w:rPr>
        <w:t>DETENTORA</w:t>
      </w:r>
      <w:r w:rsidRPr="006D0376">
        <w:rPr>
          <w:rFonts w:ascii="Cambria" w:hAnsi="Cambria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BD43ACB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6D0376">
        <w:rPr>
          <w:rFonts w:ascii="Cambria" w:hAnsi="Cambria" w:cs="Consolas"/>
          <w:b/>
          <w:bCs/>
          <w:sz w:val="28"/>
          <w:szCs w:val="28"/>
        </w:rPr>
        <w:t xml:space="preserve">CLÁUSULA SÉTIMA – DISPOSIÇÕES GERAIS </w:t>
      </w:r>
    </w:p>
    <w:p w14:paraId="07E03845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FDB5D39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6D0376">
        <w:rPr>
          <w:rFonts w:ascii="Cambria" w:hAnsi="Cambria" w:cs="Consolas"/>
          <w:b/>
          <w:bCs/>
          <w:sz w:val="28"/>
          <w:szCs w:val="28"/>
        </w:rPr>
        <w:t xml:space="preserve">7.1 </w:t>
      </w:r>
      <w:r w:rsidRPr="006D0376">
        <w:rPr>
          <w:rFonts w:ascii="Cambria" w:hAnsi="Cambria" w:cs="Consolas"/>
          <w:b/>
          <w:sz w:val="28"/>
          <w:szCs w:val="28"/>
        </w:rPr>
        <w:t xml:space="preserve">– </w:t>
      </w:r>
      <w:r w:rsidRPr="006D0376">
        <w:rPr>
          <w:rFonts w:ascii="Cambria" w:hAnsi="Cambria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8032CC7" w14:textId="263A6163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6D0376">
        <w:rPr>
          <w:rFonts w:ascii="Cambria" w:hAnsi="Cambria" w:cs="Consolas"/>
          <w:b/>
          <w:sz w:val="28"/>
          <w:szCs w:val="28"/>
        </w:rPr>
        <w:t>a)</w:t>
      </w:r>
      <w:r w:rsidRPr="006D0376">
        <w:rPr>
          <w:rFonts w:ascii="Cambria" w:hAnsi="Cambria" w:cs="Consolas"/>
          <w:sz w:val="28"/>
          <w:szCs w:val="28"/>
        </w:rPr>
        <w:t xml:space="preserve"> Edital do </w:t>
      </w:r>
      <w:r w:rsidRPr="006D0376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190676" w:rsidRPr="006D0376">
        <w:rPr>
          <w:rFonts w:ascii="Cambria" w:hAnsi="Cambria" w:cs="Consolas"/>
          <w:b/>
          <w:bCs/>
          <w:sz w:val="28"/>
          <w:szCs w:val="28"/>
        </w:rPr>
        <w:t>40</w:t>
      </w:r>
      <w:r w:rsidRPr="006D0376">
        <w:rPr>
          <w:rFonts w:ascii="Cambria" w:hAnsi="Cambria" w:cs="Consolas"/>
          <w:b/>
          <w:bCs/>
          <w:sz w:val="28"/>
          <w:szCs w:val="28"/>
        </w:rPr>
        <w:t>/2021</w:t>
      </w:r>
      <w:r w:rsidRPr="006D0376">
        <w:rPr>
          <w:rFonts w:ascii="Cambria" w:hAnsi="Cambria" w:cs="Consolas"/>
          <w:sz w:val="28"/>
          <w:szCs w:val="28"/>
        </w:rPr>
        <w:t xml:space="preserve"> e seus Anexos; </w:t>
      </w:r>
    </w:p>
    <w:p w14:paraId="4CD981EB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4F59F3FB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6D0376">
        <w:rPr>
          <w:rFonts w:ascii="Cambria" w:hAnsi="Cambria" w:cs="Consolas"/>
          <w:b/>
          <w:sz w:val="28"/>
          <w:szCs w:val="28"/>
        </w:rPr>
        <w:t>b)</w:t>
      </w:r>
      <w:r w:rsidRPr="006D0376">
        <w:rPr>
          <w:rFonts w:ascii="Cambria" w:hAnsi="Cambria" w:cs="Consolas"/>
          <w:sz w:val="28"/>
          <w:szCs w:val="28"/>
        </w:rPr>
        <w:t xml:space="preserve"> Proposta(s) apresentada(s) pela(s) </w:t>
      </w:r>
      <w:r w:rsidRPr="006D0376">
        <w:rPr>
          <w:rFonts w:ascii="Cambria" w:hAnsi="Cambria" w:cs="Consolas"/>
          <w:b/>
          <w:sz w:val="28"/>
          <w:szCs w:val="28"/>
        </w:rPr>
        <w:t>DETENTORA</w:t>
      </w:r>
      <w:r w:rsidRPr="006D0376">
        <w:rPr>
          <w:rFonts w:ascii="Cambria" w:hAnsi="Cambria" w:cs="Consolas"/>
          <w:sz w:val="28"/>
          <w:szCs w:val="28"/>
        </w:rPr>
        <w:t xml:space="preserve">(S); </w:t>
      </w:r>
    </w:p>
    <w:p w14:paraId="48F1B555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7BC64CDA" w14:textId="7E6618C8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6D0376">
        <w:rPr>
          <w:rFonts w:ascii="Cambria" w:hAnsi="Cambria" w:cs="Consolas"/>
          <w:b/>
          <w:sz w:val="28"/>
          <w:szCs w:val="28"/>
        </w:rPr>
        <w:t>c)</w:t>
      </w:r>
      <w:r w:rsidRPr="006D0376">
        <w:rPr>
          <w:rFonts w:ascii="Cambria" w:hAnsi="Cambria" w:cs="Consolas"/>
          <w:sz w:val="28"/>
          <w:szCs w:val="28"/>
        </w:rPr>
        <w:t xml:space="preserve"> Ata da sessão do </w:t>
      </w:r>
      <w:r w:rsidRPr="006D0376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190676" w:rsidRPr="006D0376">
        <w:rPr>
          <w:rFonts w:ascii="Cambria" w:hAnsi="Cambria" w:cs="Consolas"/>
          <w:b/>
          <w:bCs/>
          <w:sz w:val="28"/>
          <w:szCs w:val="28"/>
        </w:rPr>
        <w:t>40</w:t>
      </w:r>
      <w:r w:rsidRPr="006D0376">
        <w:rPr>
          <w:rFonts w:ascii="Cambria" w:hAnsi="Cambria" w:cs="Consolas"/>
          <w:b/>
          <w:bCs/>
          <w:sz w:val="28"/>
          <w:szCs w:val="28"/>
        </w:rPr>
        <w:t>/2021</w:t>
      </w:r>
      <w:r w:rsidRPr="006D0376">
        <w:rPr>
          <w:rFonts w:ascii="Cambria" w:hAnsi="Cambria" w:cs="Consolas"/>
          <w:sz w:val="28"/>
          <w:szCs w:val="28"/>
        </w:rPr>
        <w:t>.</w:t>
      </w:r>
    </w:p>
    <w:p w14:paraId="017F3246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7B84A46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6D0376">
        <w:rPr>
          <w:rFonts w:ascii="Cambria" w:hAnsi="Cambria" w:cs="Consolas"/>
          <w:b/>
          <w:bCs/>
          <w:sz w:val="28"/>
          <w:szCs w:val="28"/>
        </w:rPr>
        <w:t xml:space="preserve">7.2 </w:t>
      </w:r>
      <w:r w:rsidRPr="006D0376">
        <w:rPr>
          <w:rFonts w:ascii="Cambria" w:hAnsi="Cambria" w:cs="Consolas"/>
          <w:b/>
          <w:sz w:val="28"/>
          <w:szCs w:val="28"/>
        </w:rPr>
        <w:t xml:space="preserve">– </w:t>
      </w:r>
      <w:r w:rsidRPr="006D0376">
        <w:rPr>
          <w:rFonts w:ascii="Cambria" w:hAnsi="Cambria" w:cs="Consolas"/>
          <w:sz w:val="28"/>
          <w:szCs w:val="28"/>
        </w:rPr>
        <w:t xml:space="preserve">A existência de preços registrados não obriga o </w:t>
      </w:r>
      <w:r w:rsidRPr="006D0376">
        <w:rPr>
          <w:rFonts w:ascii="Cambria" w:hAnsi="Cambria" w:cs="Consolas"/>
          <w:b/>
          <w:bCs/>
          <w:sz w:val="28"/>
          <w:szCs w:val="28"/>
        </w:rPr>
        <w:t xml:space="preserve">MUNICÍPIO </w:t>
      </w:r>
      <w:r w:rsidRPr="006D0376">
        <w:rPr>
          <w:rFonts w:ascii="Cambria" w:hAnsi="Cambria" w:cs="Consolas"/>
          <w:sz w:val="28"/>
          <w:szCs w:val="28"/>
        </w:rPr>
        <w:t xml:space="preserve">a firmar as contratações que deles poderão advir. </w:t>
      </w:r>
    </w:p>
    <w:p w14:paraId="440624AA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AB96CCE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6D0376">
        <w:rPr>
          <w:rFonts w:ascii="Cambria" w:hAnsi="Cambria" w:cs="Consolas"/>
          <w:b/>
          <w:bCs/>
          <w:sz w:val="28"/>
          <w:szCs w:val="28"/>
        </w:rPr>
        <w:t xml:space="preserve">CLÁUSULA OITAVA – FORO </w:t>
      </w:r>
    </w:p>
    <w:p w14:paraId="768FF14D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B290858" w14:textId="59C8B37A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6D0376">
        <w:rPr>
          <w:rFonts w:ascii="Cambria" w:hAnsi="Cambria" w:cs="Consolas"/>
          <w:b/>
          <w:bCs/>
          <w:sz w:val="28"/>
          <w:szCs w:val="28"/>
        </w:rPr>
        <w:t xml:space="preserve">8.1 </w:t>
      </w:r>
      <w:r w:rsidRPr="006D0376">
        <w:rPr>
          <w:rFonts w:ascii="Cambria" w:hAnsi="Cambria" w:cs="Consolas"/>
          <w:b/>
          <w:sz w:val="28"/>
          <w:szCs w:val="28"/>
        </w:rPr>
        <w:t xml:space="preserve">– </w:t>
      </w:r>
      <w:r w:rsidRPr="006D0376">
        <w:rPr>
          <w:rFonts w:ascii="Cambria" w:hAnsi="Cambria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6D0376">
        <w:rPr>
          <w:rFonts w:ascii="Cambria" w:hAnsi="Cambria" w:cs="Consolas"/>
          <w:sz w:val="28"/>
          <w:szCs w:val="28"/>
        </w:rPr>
        <w:t>Cerqueira César</w:t>
      </w:r>
      <w:r w:rsidRPr="006D0376">
        <w:rPr>
          <w:rFonts w:ascii="Cambria" w:hAnsi="Cambria" w:cs="Consolas"/>
          <w:sz w:val="28"/>
          <w:szCs w:val="28"/>
        </w:rPr>
        <w:t xml:space="preserve">, Estado de São Paulo. </w:t>
      </w:r>
    </w:p>
    <w:p w14:paraId="4031C4B4" w14:textId="77777777" w:rsidR="008014D9" w:rsidRPr="006D0376" w:rsidRDefault="008014D9" w:rsidP="008014D9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5053F1B9" w14:textId="77777777" w:rsidR="008014D9" w:rsidRPr="006D0376" w:rsidRDefault="008014D9" w:rsidP="008014D9">
      <w:pPr>
        <w:jc w:val="both"/>
        <w:rPr>
          <w:rFonts w:ascii="Cambria" w:hAnsi="Cambria" w:cs="Consolas"/>
          <w:sz w:val="28"/>
          <w:szCs w:val="28"/>
        </w:rPr>
      </w:pPr>
      <w:r w:rsidRPr="006D0376">
        <w:rPr>
          <w:rFonts w:ascii="Cambria" w:hAnsi="Cambria" w:cs="Consolas"/>
          <w:b/>
          <w:bCs/>
          <w:sz w:val="28"/>
          <w:szCs w:val="28"/>
        </w:rPr>
        <w:t xml:space="preserve">8.2 </w:t>
      </w:r>
      <w:r w:rsidRPr="006D0376">
        <w:rPr>
          <w:rFonts w:ascii="Cambria" w:hAnsi="Cambria" w:cs="Consolas"/>
          <w:b/>
          <w:sz w:val="28"/>
          <w:szCs w:val="28"/>
        </w:rPr>
        <w:t xml:space="preserve">– </w:t>
      </w:r>
      <w:r w:rsidRPr="006D0376">
        <w:rPr>
          <w:rFonts w:ascii="Cambria" w:hAnsi="Cambria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696F58FC" w14:textId="77777777" w:rsidR="007A2014" w:rsidRDefault="007A2014" w:rsidP="007A2014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6EA011BB" w14:textId="392A8FEA" w:rsidR="007A2014" w:rsidRDefault="007A2014" w:rsidP="007A2014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IARAS, 0</w:t>
      </w:r>
      <w:r w:rsidR="001F5100">
        <w:rPr>
          <w:rFonts w:ascii="Cambria" w:hAnsi="Cambria" w:cs="Consolas"/>
          <w:b/>
          <w:bCs/>
          <w:sz w:val="28"/>
          <w:szCs w:val="28"/>
        </w:rPr>
        <w:t>8</w:t>
      </w:r>
      <w:r>
        <w:rPr>
          <w:rFonts w:ascii="Cambria" w:hAnsi="Cambria" w:cs="Consolas"/>
          <w:b/>
          <w:bCs/>
          <w:sz w:val="28"/>
          <w:szCs w:val="28"/>
        </w:rPr>
        <w:t xml:space="preserve"> DE OUTUBRO DE 2021.</w:t>
      </w:r>
    </w:p>
    <w:p w14:paraId="0DD512C5" w14:textId="06EE7390" w:rsidR="007A2014" w:rsidRDefault="007A2014" w:rsidP="007A2014">
      <w:pPr>
        <w:autoSpaceDE w:val="0"/>
        <w:autoSpaceDN w:val="0"/>
        <w:adjustRightInd w:val="0"/>
        <w:rPr>
          <w:rFonts w:ascii="Cambria" w:hAnsi="Cambria" w:cs="Consolas"/>
          <w:b/>
          <w:bCs/>
          <w:sz w:val="28"/>
          <w:szCs w:val="28"/>
        </w:rPr>
      </w:pPr>
    </w:p>
    <w:p w14:paraId="04D4068D" w14:textId="77777777" w:rsidR="001F5100" w:rsidRDefault="001F5100" w:rsidP="007A2014">
      <w:pPr>
        <w:autoSpaceDE w:val="0"/>
        <w:autoSpaceDN w:val="0"/>
        <w:adjustRightInd w:val="0"/>
        <w:rPr>
          <w:rFonts w:ascii="Cambria" w:hAnsi="Cambria" w:cs="Consolas"/>
          <w:b/>
          <w:bCs/>
          <w:sz w:val="28"/>
          <w:szCs w:val="28"/>
        </w:rPr>
      </w:pPr>
    </w:p>
    <w:p w14:paraId="5847B975" w14:textId="77777777" w:rsidR="007A2014" w:rsidRDefault="007A2014" w:rsidP="007A2014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52A2A594" w14:textId="77777777" w:rsidR="007A2014" w:rsidRDefault="007A2014" w:rsidP="007A2014">
      <w:pPr>
        <w:widowControl w:val="0"/>
        <w:jc w:val="center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MUNICÍPIO DE IARAS</w:t>
      </w:r>
    </w:p>
    <w:p w14:paraId="44B70412" w14:textId="77777777" w:rsidR="007A2014" w:rsidRDefault="007A2014" w:rsidP="007A2014">
      <w:pPr>
        <w:widowControl w:val="0"/>
        <w:jc w:val="center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3C23F032" w14:textId="77777777" w:rsidR="007A2014" w:rsidRDefault="007A2014" w:rsidP="007A2014">
      <w:pPr>
        <w:widowControl w:val="0"/>
        <w:jc w:val="center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MUNICÍPIO</w:t>
      </w:r>
    </w:p>
    <w:p w14:paraId="49C276D8" w14:textId="77777777" w:rsidR="007A2014" w:rsidRDefault="007A2014" w:rsidP="007A2014">
      <w:pPr>
        <w:autoSpaceDE w:val="0"/>
        <w:autoSpaceDN w:val="0"/>
        <w:adjustRightInd w:val="0"/>
        <w:rPr>
          <w:rFonts w:asciiTheme="majorHAnsi" w:hAnsiTheme="majorHAnsi" w:cs="Consolas"/>
          <w:b/>
          <w:color w:val="000000" w:themeColor="text1"/>
          <w:sz w:val="28"/>
          <w:szCs w:val="28"/>
        </w:rPr>
      </w:pPr>
    </w:p>
    <w:p w14:paraId="36BC59B3" w14:textId="550BFB48" w:rsidR="007A2014" w:rsidRDefault="007A2014" w:rsidP="003C206A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color w:val="000000" w:themeColor="text1"/>
          <w:sz w:val="28"/>
          <w:szCs w:val="28"/>
        </w:rPr>
      </w:pPr>
    </w:p>
    <w:p w14:paraId="47B3CB81" w14:textId="5792DF3D" w:rsidR="001F5100" w:rsidRDefault="001F5100" w:rsidP="003C206A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color w:val="000000" w:themeColor="text1"/>
          <w:sz w:val="28"/>
          <w:szCs w:val="28"/>
        </w:rPr>
      </w:pPr>
    </w:p>
    <w:p w14:paraId="388B1D06" w14:textId="4BE53E4E" w:rsidR="001F5100" w:rsidRDefault="001F5100" w:rsidP="003C206A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color w:val="000000" w:themeColor="text1"/>
          <w:sz w:val="28"/>
          <w:szCs w:val="28"/>
        </w:rPr>
      </w:pPr>
    </w:p>
    <w:p w14:paraId="349408FC" w14:textId="2E296C70" w:rsidR="001F5100" w:rsidRDefault="001F5100" w:rsidP="003C206A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color w:val="000000" w:themeColor="text1"/>
          <w:sz w:val="28"/>
          <w:szCs w:val="28"/>
        </w:rPr>
      </w:pPr>
    </w:p>
    <w:p w14:paraId="0631C3B5" w14:textId="3E2DA104" w:rsidR="001F5100" w:rsidRDefault="001F5100" w:rsidP="003C206A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color w:val="000000" w:themeColor="text1"/>
          <w:sz w:val="28"/>
          <w:szCs w:val="28"/>
        </w:rPr>
      </w:pPr>
    </w:p>
    <w:p w14:paraId="7786DB02" w14:textId="77777777" w:rsidR="001F5100" w:rsidRDefault="001F5100" w:rsidP="003C206A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color w:val="000000" w:themeColor="text1"/>
          <w:sz w:val="28"/>
          <w:szCs w:val="28"/>
        </w:rPr>
      </w:pPr>
    </w:p>
    <w:p w14:paraId="7D001339" w14:textId="77777777" w:rsidR="001F5100" w:rsidRDefault="001F5100" w:rsidP="003C206A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Theme="majorHAnsi" w:hAnsiTheme="majorHAnsi" w:cs="Arial"/>
          <w:b/>
          <w:bCs/>
          <w:sz w:val="28"/>
          <w:szCs w:val="28"/>
          <w:shd w:val="clear" w:color="auto" w:fill="FFFFFF"/>
        </w:rPr>
      </w:pPr>
      <w:r>
        <w:rPr>
          <w:rFonts w:asciiTheme="majorHAnsi" w:hAnsiTheme="majorHAnsi" w:cs="Consolas"/>
          <w:b/>
          <w:sz w:val="28"/>
          <w:szCs w:val="28"/>
        </w:rPr>
        <w:t>EMPRESA</w:t>
      </w:r>
      <w:r w:rsidRPr="00941A7D">
        <w:rPr>
          <w:rFonts w:ascii="Cambria" w:hAnsi="Cambria" w:cs="Consolas"/>
          <w:b/>
          <w:sz w:val="28"/>
          <w:szCs w:val="28"/>
        </w:rPr>
        <w:t xml:space="preserve"> </w:t>
      </w:r>
      <w:r w:rsidRPr="00941A7D">
        <w:rPr>
          <w:rFonts w:asciiTheme="majorHAnsi" w:hAnsiTheme="majorHAnsi" w:cs="Arial"/>
          <w:b/>
          <w:bCs/>
          <w:sz w:val="28"/>
          <w:szCs w:val="28"/>
          <w:shd w:val="clear" w:color="auto" w:fill="FFFFFF"/>
        </w:rPr>
        <w:t xml:space="preserve">CENTRO DE APOIO E DIAGNOSTICOS </w:t>
      </w:r>
    </w:p>
    <w:p w14:paraId="1D2C6234" w14:textId="3DC9AD09" w:rsidR="0062792F" w:rsidRDefault="001F5100" w:rsidP="003C206A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/>
          <w:b/>
          <w:sz w:val="28"/>
          <w:szCs w:val="28"/>
        </w:rPr>
      </w:pPr>
      <w:r w:rsidRPr="00941A7D">
        <w:rPr>
          <w:rFonts w:asciiTheme="majorHAnsi" w:hAnsiTheme="majorHAnsi" w:cs="Arial"/>
          <w:b/>
          <w:bCs/>
          <w:sz w:val="28"/>
          <w:szCs w:val="28"/>
          <w:shd w:val="clear" w:color="auto" w:fill="FFFFFF"/>
        </w:rPr>
        <w:t>POR IMAGEM LOVISON GERONIMO LTDA</w:t>
      </w:r>
      <w:r>
        <w:rPr>
          <w:rFonts w:asciiTheme="majorHAnsi" w:hAnsiTheme="majorHAnsi" w:cs="Arial"/>
          <w:b/>
          <w:bCs/>
          <w:sz w:val="28"/>
          <w:szCs w:val="28"/>
          <w:shd w:val="clear" w:color="auto" w:fill="FFFFFF"/>
        </w:rPr>
        <w:t>.</w:t>
      </w:r>
    </w:p>
    <w:p w14:paraId="174B2BE1" w14:textId="77777777" w:rsidR="0062792F" w:rsidRDefault="0062792F" w:rsidP="003C206A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VALÉRIA REGIANE LOVISON GERÔNIMO</w:t>
      </w:r>
      <w:r>
        <w:rPr>
          <w:rFonts w:asciiTheme="majorHAnsi" w:hAnsiTheme="majorHAnsi" w:cs="Consolas"/>
          <w:b/>
          <w:sz w:val="28"/>
          <w:szCs w:val="28"/>
        </w:rPr>
        <w:t xml:space="preserve"> </w:t>
      </w:r>
    </w:p>
    <w:p w14:paraId="7088C081" w14:textId="39DF2244" w:rsidR="007A2014" w:rsidRDefault="007A2014" w:rsidP="003C206A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DETENTORA</w:t>
      </w:r>
    </w:p>
    <w:p w14:paraId="494DFCB7" w14:textId="77777777" w:rsidR="007A2014" w:rsidRDefault="007A2014" w:rsidP="007A2014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4FE4C907" w14:textId="77777777" w:rsidR="007A2014" w:rsidRDefault="007A2014" w:rsidP="007A2014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TESTEMUNHAS</w:t>
      </w:r>
      <w:r>
        <w:rPr>
          <w:rFonts w:asciiTheme="majorHAnsi" w:hAnsiTheme="majorHAnsi" w:cs="Consolas"/>
          <w:sz w:val="28"/>
          <w:szCs w:val="28"/>
        </w:rPr>
        <w:t>:</w:t>
      </w:r>
    </w:p>
    <w:p w14:paraId="1700F580" w14:textId="77777777" w:rsidR="007A2014" w:rsidRDefault="007A2014" w:rsidP="007A2014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1AD6EED1" w14:textId="77777777" w:rsidR="007A2014" w:rsidRDefault="007A2014" w:rsidP="007A2014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42948E0F" w14:textId="77777777" w:rsidR="007A2014" w:rsidRDefault="007A2014" w:rsidP="007A2014">
      <w:pPr>
        <w:jc w:val="both"/>
        <w:rPr>
          <w:rFonts w:asciiTheme="majorHAnsi" w:hAnsiTheme="majorHAnsi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7A2014" w14:paraId="75ED5A70" w14:textId="77777777" w:rsidTr="007A2014">
        <w:trPr>
          <w:jc w:val="center"/>
        </w:trPr>
        <w:tc>
          <w:tcPr>
            <w:tcW w:w="4768" w:type="dxa"/>
            <w:hideMark/>
          </w:tcPr>
          <w:p w14:paraId="581AAFE3" w14:textId="77777777" w:rsidR="007A2014" w:rsidRDefault="007A2014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JAQUELINE A. DUARTE VITOR</w:t>
            </w:r>
          </w:p>
          <w:p w14:paraId="12DA7A86" w14:textId="77777777" w:rsidR="007A2014" w:rsidRDefault="007A2014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ASSESSORA DE SECRETÁRIO</w:t>
            </w:r>
          </w:p>
          <w:p w14:paraId="629B1F19" w14:textId="77777777" w:rsidR="007A2014" w:rsidRDefault="007A2014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RG Nº 46.152.527-6 SSP/SP</w:t>
            </w:r>
          </w:p>
          <w:p w14:paraId="7404F9AA" w14:textId="77777777" w:rsidR="007A2014" w:rsidRDefault="007A2014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7DEAEB0F" w14:textId="77777777" w:rsidR="007A2014" w:rsidRDefault="007A2014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PRISCILA CARNEIRO BORGES</w:t>
            </w:r>
          </w:p>
          <w:p w14:paraId="3848ABD7" w14:textId="77777777" w:rsidR="007A2014" w:rsidRDefault="007A2014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ESCRITURÁRIA</w:t>
            </w:r>
          </w:p>
          <w:p w14:paraId="56F527A7" w14:textId="356BBE24" w:rsidR="007A2014" w:rsidRDefault="007A2014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RG Nº 33.563.910-0 SSP/SP</w:t>
            </w:r>
          </w:p>
          <w:p w14:paraId="15FF15A0" w14:textId="77777777" w:rsidR="007A2014" w:rsidRDefault="007A2014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2DB3672F" w14:textId="77777777" w:rsidR="007A2014" w:rsidRDefault="007A2014" w:rsidP="007A2014">
      <w:pPr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568A5083" w14:textId="37061DF7" w:rsidR="007A2014" w:rsidRDefault="007A2014" w:rsidP="007A2014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GESTOR</w:t>
      </w:r>
      <w:r w:rsidR="001F5100">
        <w:rPr>
          <w:rFonts w:asciiTheme="majorHAnsi" w:hAnsiTheme="majorHAnsi" w:cs="Consolas"/>
          <w:b/>
          <w:bCs/>
          <w:sz w:val="28"/>
          <w:szCs w:val="28"/>
        </w:rPr>
        <w:t>A</w:t>
      </w:r>
      <w:r>
        <w:rPr>
          <w:rFonts w:asciiTheme="majorHAnsi" w:hAnsiTheme="majorHAnsi" w:cs="Consolas"/>
          <w:b/>
          <w:bCs/>
          <w:sz w:val="28"/>
          <w:szCs w:val="28"/>
        </w:rPr>
        <w:t xml:space="preserve"> DA ATA DE REGISTRO DE PREÇOS:</w:t>
      </w:r>
    </w:p>
    <w:p w14:paraId="133F94A6" w14:textId="77777777" w:rsidR="007A2014" w:rsidRDefault="007A2014" w:rsidP="007A2014">
      <w:pPr>
        <w:rPr>
          <w:rFonts w:asciiTheme="majorHAnsi" w:hAnsiTheme="majorHAnsi" w:cs="Consolas"/>
          <w:b/>
          <w:bCs/>
          <w:sz w:val="28"/>
          <w:szCs w:val="28"/>
        </w:rPr>
      </w:pPr>
    </w:p>
    <w:p w14:paraId="15DB223A" w14:textId="77777777" w:rsidR="007A2014" w:rsidRDefault="007A2014" w:rsidP="007A2014">
      <w:pPr>
        <w:rPr>
          <w:rFonts w:asciiTheme="majorHAnsi" w:hAnsiTheme="majorHAnsi" w:cs="Consolas"/>
          <w:b/>
          <w:bCs/>
          <w:sz w:val="28"/>
          <w:szCs w:val="28"/>
        </w:rPr>
      </w:pPr>
    </w:p>
    <w:p w14:paraId="12BCBE19" w14:textId="77777777" w:rsidR="007A2014" w:rsidRDefault="007A2014" w:rsidP="007A2014">
      <w:pPr>
        <w:rPr>
          <w:rFonts w:asciiTheme="majorHAnsi" w:hAnsiTheme="majorHAnsi" w:cs="Consolas"/>
          <w:b/>
          <w:bCs/>
          <w:sz w:val="28"/>
          <w:szCs w:val="28"/>
        </w:rPr>
      </w:pPr>
    </w:p>
    <w:p w14:paraId="630524D5" w14:textId="77777777" w:rsidR="007A2014" w:rsidRDefault="007A2014" w:rsidP="007A2014">
      <w:pPr>
        <w:jc w:val="center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FERNANDA DE FÁTIMA FERREIRA</w:t>
      </w:r>
    </w:p>
    <w:p w14:paraId="60C5F8E2" w14:textId="77777777" w:rsidR="007A2014" w:rsidRDefault="007A2014" w:rsidP="007A2014">
      <w:pPr>
        <w:jc w:val="center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 xml:space="preserve">SECRETÁRIA DE SAÚDE </w:t>
      </w:r>
    </w:p>
    <w:p w14:paraId="09365CBB" w14:textId="25E9CFF1" w:rsidR="007A2014" w:rsidRPr="007A2014" w:rsidRDefault="007A2014" w:rsidP="007A2014">
      <w:pPr>
        <w:jc w:val="center"/>
        <w:rPr>
          <w:rFonts w:asciiTheme="majorHAnsi" w:hAnsiTheme="majorHAnsi" w:cs="Consolas"/>
          <w:b/>
          <w:bCs/>
          <w:sz w:val="28"/>
          <w:szCs w:val="28"/>
        </w:rPr>
      </w:pPr>
      <w:r w:rsidRPr="007A2014">
        <w:rPr>
          <w:rFonts w:ascii="Cambria" w:hAnsi="Cambria" w:cs="Consolas"/>
          <w:b/>
          <w:sz w:val="28"/>
          <w:szCs w:val="28"/>
        </w:rPr>
        <w:t xml:space="preserve"> </w:t>
      </w:r>
      <w:r w:rsidRPr="007A2014">
        <w:rPr>
          <w:rFonts w:ascii="Cambria" w:hAnsi="Cambria" w:cs="Consolas"/>
          <w:b/>
          <w:bCs/>
          <w:sz w:val="28"/>
          <w:szCs w:val="28"/>
        </w:rPr>
        <w:t xml:space="preserve">CPF Nº. </w:t>
      </w:r>
      <w:r w:rsidRPr="007A2014">
        <w:rPr>
          <w:rFonts w:ascii="Cambria" w:hAnsi="Cambria" w:cs="Consolas"/>
          <w:b/>
          <w:sz w:val="28"/>
          <w:szCs w:val="28"/>
        </w:rPr>
        <w:t>428.221.078-82</w:t>
      </w:r>
      <w:r w:rsidRPr="007A2014">
        <w:rPr>
          <w:rFonts w:ascii="Cambria" w:hAnsi="Cambria" w:cs="Consolas"/>
          <w:b/>
          <w:bCs/>
          <w:sz w:val="28"/>
          <w:szCs w:val="28"/>
        </w:rPr>
        <w:t>.</w:t>
      </w:r>
    </w:p>
    <w:sectPr w:rsidR="007A2014" w:rsidRPr="007A2014" w:rsidSect="00F21D12">
      <w:headerReference w:type="default" r:id="rId9"/>
      <w:footerReference w:type="default" r:id="rId10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70BCC8F" w14:textId="77777777" w:rsidR="002569DA" w:rsidRDefault="002569DA" w:rsidP="00BB440C">
      <w:r>
        <w:separator/>
      </w:r>
    </w:p>
  </w:endnote>
  <w:endnote w:type="continuationSeparator" w:id="0">
    <w:p w14:paraId="60723DC2" w14:textId="77777777" w:rsidR="002569DA" w:rsidRDefault="002569DA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2445A7" w14:textId="2070C6DD" w:rsidR="00FA4DE0" w:rsidRPr="00BF5FA9" w:rsidRDefault="00FA4DE0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62AC7428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FA4DE0" w:rsidRPr="00BB440C" w:rsidRDefault="00FA4DE0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CDC1C01" w14:textId="77777777" w:rsidR="002569DA" w:rsidRDefault="002569DA" w:rsidP="00BB440C">
      <w:r>
        <w:separator/>
      </w:r>
    </w:p>
  </w:footnote>
  <w:footnote w:type="continuationSeparator" w:id="0">
    <w:p w14:paraId="57DEB47F" w14:textId="77777777" w:rsidR="002569DA" w:rsidRDefault="002569DA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595A42" w14:textId="3BFACA1F" w:rsidR="00FA4DE0" w:rsidRDefault="00FA4DE0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FA4DE0" w:rsidRPr="000A43E7" w:rsidRDefault="00FA4DE0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FA4DE0" w:rsidRPr="000A43E7" w:rsidRDefault="00FA4DE0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FA4DE0" w:rsidRPr="000A43E7" w:rsidRDefault="00FA4DE0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FA4DE0" w:rsidRDefault="00FA4DE0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FA4DE0" w:rsidRPr="000A43E7" w:rsidRDefault="00FA4DE0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FA4DE0" w:rsidRPr="000A43E7" w:rsidRDefault="00FA4DE0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FA4DE0" w:rsidRDefault="00FA4DE0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FA4DE0" w:rsidRPr="000A43E7" w:rsidRDefault="00FA4DE0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FA4DE0" w:rsidRDefault="00FA4DE0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FA4DE0" w:rsidRPr="00DB1FB9" w:rsidRDefault="00FA4DE0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FA4DE0" w:rsidRDefault="00FA4DE0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8D0A57"/>
    <w:multiLevelType w:val="hybridMultilevel"/>
    <w:tmpl w:val="7AB01E0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0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4CB"/>
    <w:rsid w:val="00003BF3"/>
    <w:rsid w:val="00030D96"/>
    <w:rsid w:val="00033EE2"/>
    <w:rsid w:val="000455F5"/>
    <w:rsid w:val="00045C9A"/>
    <w:rsid w:val="00047630"/>
    <w:rsid w:val="00056F84"/>
    <w:rsid w:val="00060C9D"/>
    <w:rsid w:val="00060DFA"/>
    <w:rsid w:val="00062A56"/>
    <w:rsid w:val="00071E0C"/>
    <w:rsid w:val="00092236"/>
    <w:rsid w:val="00096AAF"/>
    <w:rsid w:val="000A43E7"/>
    <w:rsid w:val="000A5289"/>
    <w:rsid w:val="000B6779"/>
    <w:rsid w:val="000B6C7D"/>
    <w:rsid w:val="000C2D65"/>
    <w:rsid w:val="000D0021"/>
    <w:rsid w:val="000D6DE2"/>
    <w:rsid w:val="000E3DB2"/>
    <w:rsid w:val="00103E94"/>
    <w:rsid w:val="00112D83"/>
    <w:rsid w:val="00135FD3"/>
    <w:rsid w:val="001614AD"/>
    <w:rsid w:val="0016525B"/>
    <w:rsid w:val="00167B00"/>
    <w:rsid w:val="00171459"/>
    <w:rsid w:val="00190676"/>
    <w:rsid w:val="0019288E"/>
    <w:rsid w:val="001A2B70"/>
    <w:rsid w:val="001A7468"/>
    <w:rsid w:val="001C01FF"/>
    <w:rsid w:val="001C1781"/>
    <w:rsid w:val="001C205E"/>
    <w:rsid w:val="001C378B"/>
    <w:rsid w:val="001D1A7A"/>
    <w:rsid w:val="001D6188"/>
    <w:rsid w:val="001D71E7"/>
    <w:rsid w:val="001E2F9E"/>
    <w:rsid w:val="001E708C"/>
    <w:rsid w:val="001E7099"/>
    <w:rsid w:val="001F5100"/>
    <w:rsid w:val="001F5CDA"/>
    <w:rsid w:val="00201F1D"/>
    <w:rsid w:val="00221982"/>
    <w:rsid w:val="00240DC6"/>
    <w:rsid w:val="00244AA5"/>
    <w:rsid w:val="002477C1"/>
    <w:rsid w:val="002569DA"/>
    <w:rsid w:val="00260AF3"/>
    <w:rsid w:val="00261B0C"/>
    <w:rsid w:val="00262541"/>
    <w:rsid w:val="002661CB"/>
    <w:rsid w:val="0027268D"/>
    <w:rsid w:val="002752B1"/>
    <w:rsid w:val="00287283"/>
    <w:rsid w:val="002A4BA6"/>
    <w:rsid w:val="002C7674"/>
    <w:rsid w:val="002F24E9"/>
    <w:rsid w:val="00315EEC"/>
    <w:rsid w:val="00347AD9"/>
    <w:rsid w:val="00355F97"/>
    <w:rsid w:val="00373F44"/>
    <w:rsid w:val="003835F9"/>
    <w:rsid w:val="0039122F"/>
    <w:rsid w:val="003C206A"/>
    <w:rsid w:val="003F549A"/>
    <w:rsid w:val="004026B4"/>
    <w:rsid w:val="0040452F"/>
    <w:rsid w:val="004161DE"/>
    <w:rsid w:val="00425F4D"/>
    <w:rsid w:val="004315CE"/>
    <w:rsid w:val="00444981"/>
    <w:rsid w:val="00460921"/>
    <w:rsid w:val="004675DB"/>
    <w:rsid w:val="00492067"/>
    <w:rsid w:val="0049222B"/>
    <w:rsid w:val="0049223C"/>
    <w:rsid w:val="004A6A0B"/>
    <w:rsid w:val="004A724D"/>
    <w:rsid w:val="004B2F99"/>
    <w:rsid w:val="004B4049"/>
    <w:rsid w:val="004B6E9D"/>
    <w:rsid w:val="004C193E"/>
    <w:rsid w:val="004C7B7A"/>
    <w:rsid w:val="004D158A"/>
    <w:rsid w:val="004D5F95"/>
    <w:rsid w:val="004E2F31"/>
    <w:rsid w:val="004E3610"/>
    <w:rsid w:val="004F2FC5"/>
    <w:rsid w:val="0053253B"/>
    <w:rsid w:val="005466DE"/>
    <w:rsid w:val="00551BC0"/>
    <w:rsid w:val="005619EB"/>
    <w:rsid w:val="0056214C"/>
    <w:rsid w:val="00562999"/>
    <w:rsid w:val="00563573"/>
    <w:rsid w:val="00571A76"/>
    <w:rsid w:val="005814CB"/>
    <w:rsid w:val="005819E0"/>
    <w:rsid w:val="005901A5"/>
    <w:rsid w:val="005A3743"/>
    <w:rsid w:val="005B1216"/>
    <w:rsid w:val="005B3039"/>
    <w:rsid w:val="005C33BD"/>
    <w:rsid w:val="005C5C76"/>
    <w:rsid w:val="005C73C7"/>
    <w:rsid w:val="005D433A"/>
    <w:rsid w:val="005D5CEE"/>
    <w:rsid w:val="005E4BE4"/>
    <w:rsid w:val="005E5501"/>
    <w:rsid w:val="005F2001"/>
    <w:rsid w:val="00604443"/>
    <w:rsid w:val="00621393"/>
    <w:rsid w:val="0062792F"/>
    <w:rsid w:val="006313A6"/>
    <w:rsid w:val="006410CD"/>
    <w:rsid w:val="006438A4"/>
    <w:rsid w:val="00664E8C"/>
    <w:rsid w:val="00675069"/>
    <w:rsid w:val="006808B4"/>
    <w:rsid w:val="00687F1B"/>
    <w:rsid w:val="00693C8B"/>
    <w:rsid w:val="006B1995"/>
    <w:rsid w:val="006B4455"/>
    <w:rsid w:val="006C0DF6"/>
    <w:rsid w:val="006C4304"/>
    <w:rsid w:val="006D0376"/>
    <w:rsid w:val="006F4672"/>
    <w:rsid w:val="006F72D8"/>
    <w:rsid w:val="007037C6"/>
    <w:rsid w:val="00716257"/>
    <w:rsid w:val="0072612A"/>
    <w:rsid w:val="00730682"/>
    <w:rsid w:val="007324C3"/>
    <w:rsid w:val="0073507D"/>
    <w:rsid w:val="0074151A"/>
    <w:rsid w:val="0074379E"/>
    <w:rsid w:val="00747133"/>
    <w:rsid w:val="007477AB"/>
    <w:rsid w:val="0075022C"/>
    <w:rsid w:val="0076443D"/>
    <w:rsid w:val="007816DE"/>
    <w:rsid w:val="00782596"/>
    <w:rsid w:val="00793297"/>
    <w:rsid w:val="007A2014"/>
    <w:rsid w:val="007B17B1"/>
    <w:rsid w:val="007B31C9"/>
    <w:rsid w:val="007B421E"/>
    <w:rsid w:val="007C266A"/>
    <w:rsid w:val="007C416D"/>
    <w:rsid w:val="007D03D5"/>
    <w:rsid w:val="007D1665"/>
    <w:rsid w:val="007D4407"/>
    <w:rsid w:val="007F4C88"/>
    <w:rsid w:val="008014D9"/>
    <w:rsid w:val="00814B80"/>
    <w:rsid w:val="0081627C"/>
    <w:rsid w:val="008461E1"/>
    <w:rsid w:val="00846A96"/>
    <w:rsid w:val="00847954"/>
    <w:rsid w:val="00850F7E"/>
    <w:rsid w:val="008812CB"/>
    <w:rsid w:val="008A0EB9"/>
    <w:rsid w:val="008B54AD"/>
    <w:rsid w:val="008D3891"/>
    <w:rsid w:val="008E1A62"/>
    <w:rsid w:val="008E2EAD"/>
    <w:rsid w:val="008E5DFE"/>
    <w:rsid w:val="008E62F9"/>
    <w:rsid w:val="00932BA1"/>
    <w:rsid w:val="00935422"/>
    <w:rsid w:val="00943DEF"/>
    <w:rsid w:val="00954292"/>
    <w:rsid w:val="0095489D"/>
    <w:rsid w:val="00957B98"/>
    <w:rsid w:val="00966054"/>
    <w:rsid w:val="00966918"/>
    <w:rsid w:val="009673A3"/>
    <w:rsid w:val="0097118C"/>
    <w:rsid w:val="009934A8"/>
    <w:rsid w:val="00997299"/>
    <w:rsid w:val="009A54CA"/>
    <w:rsid w:val="009B2060"/>
    <w:rsid w:val="009B6230"/>
    <w:rsid w:val="009D07D0"/>
    <w:rsid w:val="009E1CA8"/>
    <w:rsid w:val="009F4087"/>
    <w:rsid w:val="009F45D5"/>
    <w:rsid w:val="00A02E7C"/>
    <w:rsid w:val="00A0528D"/>
    <w:rsid w:val="00A23824"/>
    <w:rsid w:val="00A3328C"/>
    <w:rsid w:val="00A3758D"/>
    <w:rsid w:val="00A421C8"/>
    <w:rsid w:val="00A467E1"/>
    <w:rsid w:val="00A52DB0"/>
    <w:rsid w:val="00A60FD1"/>
    <w:rsid w:val="00A841DA"/>
    <w:rsid w:val="00A8437E"/>
    <w:rsid w:val="00A84CED"/>
    <w:rsid w:val="00A87FBF"/>
    <w:rsid w:val="00A9205D"/>
    <w:rsid w:val="00AB3386"/>
    <w:rsid w:val="00AC222F"/>
    <w:rsid w:val="00AD5AA1"/>
    <w:rsid w:val="00AD7EAF"/>
    <w:rsid w:val="00AE1AE1"/>
    <w:rsid w:val="00AE5676"/>
    <w:rsid w:val="00AF2188"/>
    <w:rsid w:val="00B03CFF"/>
    <w:rsid w:val="00B0476C"/>
    <w:rsid w:val="00B16D7A"/>
    <w:rsid w:val="00B16FB2"/>
    <w:rsid w:val="00B41CC5"/>
    <w:rsid w:val="00B519FB"/>
    <w:rsid w:val="00B5208D"/>
    <w:rsid w:val="00B524B0"/>
    <w:rsid w:val="00B70EDE"/>
    <w:rsid w:val="00B72E8C"/>
    <w:rsid w:val="00B917B9"/>
    <w:rsid w:val="00B97305"/>
    <w:rsid w:val="00BA2621"/>
    <w:rsid w:val="00BB0D2F"/>
    <w:rsid w:val="00BB22E5"/>
    <w:rsid w:val="00BB440C"/>
    <w:rsid w:val="00BB738D"/>
    <w:rsid w:val="00BC240B"/>
    <w:rsid w:val="00BC7354"/>
    <w:rsid w:val="00BD27FF"/>
    <w:rsid w:val="00BD4863"/>
    <w:rsid w:val="00C0064A"/>
    <w:rsid w:val="00C06491"/>
    <w:rsid w:val="00C079DA"/>
    <w:rsid w:val="00C1622A"/>
    <w:rsid w:val="00C33781"/>
    <w:rsid w:val="00C35B25"/>
    <w:rsid w:val="00C41B85"/>
    <w:rsid w:val="00C43810"/>
    <w:rsid w:val="00C44627"/>
    <w:rsid w:val="00C45570"/>
    <w:rsid w:val="00C5437F"/>
    <w:rsid w:val="00C74548"/>
    <w:rsid w:val="00C75F8B"/>
    <w:rsid w:val="00C97B7B"/>
    <w:rsid w:val="00CA66F0"/>
    <w:rsid w:val="00CB34B5"/>
    <w:rsid w:val="00CC0AB1"/>
    <w:rsid w:val="00CC3AD4"/>
    <w:rsid w:val="00CC62A9"/>
    <w:rsid w:val="00CD7C21"/>
    <w:rsid w:val="00D17AB7"/>
    <w:rsid w:val="00D241CC"/>
    <w:rsid w:val="00D31202"/>
    <w:rsid w:val="00D4457C"/>
    <w:rsid w:val="00D54A26"/>
    <w:rsid w:val="00D62F60"/>
    <w:rsid w:val="00D653D9"/>
    <w:rsid w:val="00DA0ED3"/>
    <w:rsid w:val="00DA10C9"/>
    <w:rsid w:val="00DA3678"/>
    <w:rsid w:val="00DD20C9"/>
    <w:rsid w:val="00DE10E9"/>
    <w:rsid w:val="00DE5BDD"/>
    <w:rsid w:val="00DE5CE4"/>
    <w:rsid w:val="00DF379F"/>
    <w:rsid w:val="00E06C17"/>
    <w:rsid w:val="00E17B19"/>
    <w:rsid w:val="00E4602A"/>
    <w:rsid w:val="00E473B5"/>
    <w:rsid w:val="00E7095D"/>
    <w:rsid w:val="00E7344E"/>
    <w:rsid w:val="00E77228"/>
    <w:rsid w:val="00E82375"/>
    <w:rsid w:val="00E8387A"/>
    <w:rsid w:val="00E910B9"/>
    <w:rsid w:val="00E921AD"/>
    <w:rsid w:val="00EA3BF4"/>
    <w:rsid w:val="00EA6686"/>
    <w:rsid w:val="00EE66A7"/>
    <w:rsid w:val="00EF1A54"/>
    <w:rsid w:val="00EF7224"/>
    <w:rsid w:val="00F11D8D"/>
    <w:rsid w:val="00F21D12"/>
    <w:rsid w:val="00F22505"/>
    <w:rsid w:val="00F27DA1"/>
    <w:rsid w:val="00F3027F"/>
    <w:rsid w:val="00F421CA"/>
    <w:rsid w:val="00F52408"/>
    <w:rsid w:val="00F57DBD"/>
    <w:rsid w:val="00F66342"/>
    <w:rsid w:val="00F66442"/>
    <w:rsid w:val="00F66929"/>
    <w:rsid w:val="00F77D1D"/>
    <w:rsid w:val="00F9265C"/>
    <w:rsid w:val="00F9425D"/>
    <w:rsid w:val="00F94C52"/>
    <w:rsid w:val="00FA4DE0"/>
    <w:rsid w:val="00FB0388"/>
    <w:rsid w:val="00FB43F3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HTML Preformatted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HTML Preformatted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81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0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5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1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6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92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1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2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8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5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CA0A3C-8873-4A1C-9AC8-87BA426230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1067</Words>
  <Characters>5762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6816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2021-09-09T12:09:00Z</cp:lastPrinted>
  <dcterms:created xsi:type="dcterms:W3CDTF">2021-10-15T17:34:00Z</dcterms:created>
  <dcterms:modified xsi:type="dcterms:W3CDTF">2021-10-15T17:34:00Z</dcterms:modified>
</cp:coreProperties>
</file>