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719C742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0209B5">
        <w:rPr>
          <w:rFonts w:asciiTheme="majorHAnsi" w:hAnsiTheme="majorHAnsi" w:cs="Consolas"/>
          <w:b/>
          <w:bCs/>
          <w:sz w:val="28"/>
          <w:szCs w:val="28"/>
        </w:rPr>
        <w:t>7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77187F2F" w:rsid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AB0C2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763982">
        <w:rPr>
          <w:rFonts w:asciiTheme="majorHAnsi" w:hAnsiTheme="majorHAnsi" w:cs="Consolas"/>
          <w:b/>
          <w:bCs/>
          <w:sz w:val="28"/>
          <w:szCs w:val="28"/>
        </w:rPr>
        <w:t>21</w:t>
      </w:r>
    </w:p>
    <w:p w14:paraId="003B600F" w14:textId="45008C0C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Denominação:</w:t>
      </w:r>
      <w:r w:rsidR="00AF78C7">
        <w:rPr>
          <w:rFonts w:asciiTheme="majorHAnsi" w:hAnsiTheme="majorHAnsi" w:cs="Consolas"/>
          <w:sz w:val="28"/>
          <w:szCs w:val="28"/>
        </w:rPr>
        <w:t xml:space="preserve"> </w:t>
      </w:r>
      <w:r w:rsidR="000209B5" w:rsidRPr="0055129D">
        <w:rPr>
          <w:rFonts w:asciiTheme="majorHAnsi" w:hAnsiTheme="majorHAnsi" w:cs="Consolas"/>
          <w:b/>
          <w:sz w:val="28"/>
          <w:szCs w:val="28"/>
        </w:rPr>
        <w:t>JOSIANE CRISTINA FUSCO CARRARO</w:t>
      </w:r>
    </w:p>
    <w:p w14:paraId="00E0DA59" w14:textId="1AD6E072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Endereço:</w:t>
      </w:r>
      <w:r w:rsidR="000209B5">
        <w:rPr>
          <w:rFonts w:asciiTheme="majorHAnsi" w:hAnsiTheme="majorHAnsi" w:cs="Consolas"/>
          <w:sz w:val="28"/>
          <w:szCs w:val="28"/>
        </w:rPr>
        <w:t xml:space="preserve"> Av. José Antunes de </w:t>
      </w:r>
      <w:proofErr w:type="gramStart"/>
      <w:r w:rsidR="000209B5">
        <w:rPr>
          <w:rFonts w:asciiTheme="majorHAnsi" w:hAnsiTheme="majorHAnsi" w:cs="Consolas"/>
          <w:sz w:val="28"/>
          <w:szCs w:val="28"/>
        </w:rPr>
        <w:t xml:space="preserve">Lisboa </w:t>
      </w:r>
      <w:r w:rsidR="000209B5" w:rsidRPr="00541CD8">
        <w:rPr>
          <w:rFonts w:asciiTheme="majorHAnsi" w:hAnsiTheme="majorHAnsi"/>
          <w:sz w:val="28"/>
          <w:szCs w:val="28"/>
        </w:rPr>
        <w:t>,</w:t>
      </w:r>
      <w:proofErr w:type="gramEnd"/>
      <w:r w:rsidR="000209B5" w:rsidRPr="00541CD8">
        <w:rPr>
          <w:rFonts w:asciiTheme="majorHAnsi" w:hAnsiTheme="majorHAnsi"/>
          <w:sz w:val="28"/>
          <w:szCs w:val="28"/>
        </w:rPr>
        <w:t xml:space="preserve"> </w:t>
      </w:r>
      <w:r w:rsidR="000209B5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0209B5">
        <w:rPr>
          <w:rFonts w:asciiTheme="majorHAnsi" w:hAnsiTheme="majorHAnsi" w:cs="Consolas"/>
          <w:sz w:val="28"/>
          <w:szCs w:val="28"/>
        </w:rPr>
        <w:t xml:space="preserve"> 56</w:t>
      </w:r>
      <w:r w:rsidR="000209B5" w:rsidRPr="00541CD8">
        <w:rPr>
          <w:rFonts w:asciiTheme="majorHAnsi" w:hAnsiTheme="majorHAnsi" w:cs="Consolas"/>
          <w:sz w:val="28"/>
          <w:szCs w:val="28"/>
        </w:rPr>
        <w:t xml:space="preserve">  – Bairro  </w:t>
      </w:r>
      <w:r w:rsidR="000209B5">
        <w:rPr>
          <w:rFonts w:asciiTheme="majorHAnsi" w:hAnsiTheme="majorHAnsi" w:cs="Consolas"/>
          <w:sz w:val="28"/>
          <w:szCs w:val="28"/>
        </w:rPr>
        <w:t xml:space="preserve">Jardim do Bosque  </w:t>
      </w:r>
      <w:r w:rsidR="000209B5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0209B5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0209B5">
        <w:rPr>
          <w:rFonts w:asciiTheme="majorHAnsi" w:hAnsiTheme="majorHAnsi" w:cs="Consolas"/>
          <w:sz w:val="28"/>
          <w:szCs w:val="28"/>
        </w:rPr>
        <w:t xml:space="preserve"> 13.613-130 </w:t>
      </w:r>
      <w:r w:rsidR="000209B5">
        <w:rPr>
          <w:rFonts w:asciiTheme="majorHAnsi" w:hAnsiTheme="majorHAnsi" w:cs="Consolas"/>
          <w:bCs/>
          <w:sz w:val="28"/>
          <w:szCs w:val="28"/>
        </w:rPr>
        <w:t xml:space="preserve">–  </w:t>
      </w:r>
      <w:r w:rsidR="000209B5">
        <w:rPr>
          <w:rFonts w:asciiTheme="majorHAnsi" w:hAnsiTheme="majorHAnsi" w:cs="Consolas"/>
          <w:sz w:val="28"/>
          <w:szCs w:val="28"/>
        </w:rPr>
        <w:t xml:space="preserve">Leme  </w:t>
      </w:r>
      <w:r w:rsidR="000209B5" w:rsidRPr="00541CD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209B5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0209B5">
        <w:rPr>
          <w:rFonts w:asciiTheme="majorHAnsi" w:hAnsiTheme="majorHAnsi" w:cs="Consolas"/>
          <w:sz w:val="28"/>
          <w:szCs w:val="28"/>
        </w:rPr>
        <w:t>SP</w:t>
      </w:r>
      <w:r w:rsidR="000209B5"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AB0C2B">
        <w:rPr>
          <w:rFonts w:asciiTheme="majorHAnsi" w:hAnsiTheme="majorHAnsi" w:cs="Consolas"/>
          <w:bCs/>
          <w:sz w:val="28"/>
          <w:szCs w:val="28"/>
        </w:rPr>
        <w:t>Fone (0XX</w:t>
      </w:r>
      <w:r w:rsidR="000209B5">
        <w:rPr>
          <w:rFonts w:asciiTheme="majorHAnsi" w:hAnsiTheme="majorHAnsi" w:cs="Consolas"/>
          <w:bCs/>
          <w:sz w:val="28"/>
          <w:szCs w:val="28"/>
        </w:rPr>
        <w:t>19</w:t>
      </w:r>
      <w:r w:rsidRPr="00AB0C2B">
        <w:rPr>
          <w:rFonts w:asciiTheme="majorHAnsi" w:hAnsiTheme="majorHAnsi" w:cs="Consolas"/>
          <w:bCs/>
          <w:sz w:val="28"/>
          <w:szCs w:val="28"/>
        </w:rPr>
        <w:t>)</w:t>
      </w:r>
      <w:r w:rsidR="009E3662" w:rsidRPr="009E3662">
        <w:t xml:space="preserve"> </w:t>
      </w:r>
      <w:r w:rsidR="000209B5">
        <w:rPr>
          <w:rFonts w:asciiTheme="majorHAnsi" w:hAnsiTheme="majorHAnsi" w:cs="Consolas"/>
          <w:bCs/>
          <w:sz w:val="28"/>
          <w:szCs w:val="28"/>
        </w:rPr>
        <w:t>35721087</w:t>
      </w:r>
      <w:r w:rsidR="009E3662" w:rsidRPr="009E3662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AB0C2B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AB0C2B">
        <w:rPr>
          <w:rFonts w:asciiTheme="majorHAnsi" w:hAnsiTheme="majorHAnsi"/>
          <w:sz w:val="28"/>
          <w:szCs w:val="28"/>
        </w:rPr>
        <w:t xml:space="preserve"> </w:t>
      </w:r>
      <w:r w:rsidR="000209B5">
        <w:rPr>
          <w:rFonts w:asciiTheme="majorHAnsi" w:hAnsiTheme="majorHAnsi"/>
          <w:sz w:val="28"/>
          <w:szCs w:val="28"/>
        </w:rPr>
        <w:t>atenapharma@atenapharma.com.br</w:t>
      </w:r>
    </w:p>
    <w:p w14:paraId="4D2532F8" w14:textId="72031990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CNPJ: </w:t>
      </w:r>
      <w:r w:rsidR="000209B5">
        <w:rPr>
          <w:rFonts w:asciiTheme="majorHAnsi" w:hAnsiTheme="majorHAnsi"/>
          <w:sz w:val="28"/>
          <w:szCs w:val="28"/>
        </w:rPr>
        <w:t>21.940.274/0001-30</w:t>
      </w:r>
    </w:p>
    <w:p w14:paraId="1569B8F6" w14:textId="77777777" w:rsidR="000209B5" w:rsidRPr="00AB0C2B" w:rsidRDefault="0075467C" w:rsidP="000209B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AF78C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AF78C7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AF78C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209B5" w:rsidRPr="0055129D">
        <w:rPr>
          <w:rFonts w:asciiTheme="majorHAnsi" w:hAnsiTheme="majorHAnsi" w:cs="Consolas"/>
          <w:b/>
          <w:sz w:val="28"/>
          <w:szCs w:val="28"/>
        </w:rPr>
        <w:t>JOSIANE CRISTINA FUSCO CARRARO</w:t>
      </w:r>
    </w:p>
    <w:p w14:paraId="27212382" w14:textId="2E88AE13" w:rsidR="0075467C" w:rsidRPr="00AF78C7" w:rsidRDefault="00DD1979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proofErr w:type="gramStart"/>
      <w:r w:rsidRPr="00AF78C7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AF78C7">
        <w:rPr>
          <w:rFonts w:asciiTheme="majorHAnsi" w:hAnsiTheme="majorHAnsi" w:cs="Consolas"/>
          <w:bCs/>
          <w:sz w:val="28"/>
          <w:szCs w:val="28"/>
        </w:rPr>
        <w:t>a</w:t>
      </w:r>
      <w:proofErr w:type="gramEnd"/>
      <w:r w:rsidRPr="00AF78C7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0209B5">
        <w:rPr>
          <w:rFonts w:asciiTheme="majorHAnsi" w:hAnsiTheme="majorHAnsi" w:cs="Consolas"/>
          <w:bCs/>
          <w:sz w:val="28"/>
          <w:szCs w:val="28"/>
        </w:rPr>
        <w:t xml:space="preserve"> 32.571.328-5</w:t>
      </w:r>
      <w:r w:rsidR="003D6D55" w:rsidRPr="00AF78C7">
        <w:rPr>
          <w:rFonts w:asciiTheme="majorHAnsi" w:hAnsiTheme="majorHAnsi"/>
          <w:sz w:val="28"/>
          <w:szCs w:val="28"/>
        </w:rPr>
        <w:t>,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AF78C7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9E3662">
        <w:rPr>
          <w:rFonts w:asciiTheme="majorHAnsi" w:hAnsiTheme="majorHAnsi" w:cs="Consolas"/>
          <w:bCs/>
          <w:sz w:val="28"/>
          <w:szCs w:val="28"/>
        </w:rPr>
        <w:t>Estado do Estado de São P</w:t>
      </w:r>
      <w:r w:rsidR="000209B5">
        <w:rPr>
          <w:rFonts w:asciiTheme="majorHAnsi" w:hAnsiTheme="majorHAnsi" w:cs="Consolas"/>
          <w:bCs/>
          <w:sz w:val="28"/>
          <w:szCs w:val="28"/>
        </w:rPr>
        <w:t>a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ulo 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AF78C7">
        <w:rPr>
          <w:rFonts w:asciiTheme="majorHAnsi" w:hAnsiTheme="majorHAnsi" w:cs="Consolas"/>
          <w:bCs/>
          <w:sz w:val="28"/>
          <w:szCs w:val="28"/>
        </w:rPr>
        <w:t>, devidamente Inscrit</w:t>
      </w:r>
      <w:r w:rsidR="00561217">
        <w:rPr>
          <w:rFonts w:asciiTheme="majorHAnsi" w:hAnsiTheme="majorHAnsi" w:cs="Consolas"/>
          <w:bCs/>
          <w:sz w:val="28"/>
          <w:szCs w:val="28"/>
        </w:rPr>
        <w:t>a</w:t>
      </w:r>
      <w:bookmarkStart w:id="0" w:name="_GoBack"/>
      <w:bookmarkEnd w:id="0"/>
      <w:r w:rsidR="0075467C" w:rsidRPr="00AF78C7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209B5">
        <w:rPr>
          <w:rFonts w:asciiTheme="majorHAnsi" w:hAnsiTheme="majorHAnsi" w:cs="Consolas"/>
          <w:bCs/>
          <w:sz w:val="28"/>
          <w:szCs w:val="28"/>
        </w:rPr>
        <w:t>220.901.608-88.</w:t>
      </w:r>
    </w:p>
    <w:p w14:paraId="440CE528" w14:textId="761028FD" w:rsidR="00FE60F1" w:rsidRPr="000209B5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0209B5" w:rsidRPr="000209B5">
        <w:rPr>
          <w:rFonts w:asciiTheme="majorHAnsi" w:hAnsiTheme="majorHAnsi" w:cs="Consolas"/>
          <w:b/>
          <w:sz w:val="28"/>
          <w:szCs w:val="28"/>
        </w:rPr>
        <w:t>R$ 17.697,93 (Dezessete mil seiscentos e noventa e sete reais e noventa e três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7C0031E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127 - CLARITROMICINA 500MG, MARCA ABBOTT KLARICID UD 500MG CX 10 CPR LIB </w:t>
      </w:r>
      <w:proofErr w:type="gramStart"/>
      <w:r w:rsidRPr="00DF6DA3">
        <w:rPr>
          <w:rFonts w:asciiTheme="majorHAnsi" w:hAnsiTheme="majorHAnsi"/>
          <w:sz w:val="28"/>
          <w:szCs w:val="28"/>
        </w:rPr>
        <w:t>P</w:t>
      </w:r>
      <w:proofErr w:type="gramEnd"/>
    </w:p>
    <w:p w14:paraId="5C446E8A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2,7600       Valor total:       4.140,00</w:t>
      </w:r>
    </w:p>
    <w:p w14:paraId="48517967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166 - CLORIDRATO DE PROPAFENONA 300MG, MARCA ABBOTT RITMONORM 300MG CX 60 CPR REV </w:t>
      </w:r>
      <w:proofErr w:type="gramStart"/>
      <w:r w:rsidRPr="00DF6DA3">
        <w:rPr>
          <w:rFonts w:asciiTheme="majorHAnsi" w:hAnsiTheme="majorHAnsi"/>
          <w:sz w:val="28"/>
          <w:szCs w:val="28"/>
        </w:rPr>
        <w:t>SUL</w:t>
      </w:r>
      <w:proofErr w:type="gramEnd"/>
    </w:p>
    <w:p w14:paraId="78AB3304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0,8000       Valor total:         120,00</w:t>
      </w:r>
    </w:p>
    <w:p w14:paraId="5AD10F0C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208 - DICLORIDRATO DE BETAISTINA 24MG, MARCA ABBOTT BETASERC 24MG CX 60 </w:t>
      </w:r>
      <w:proofErr w:type="gramStart"/>
      <w:r w:rsidRPr="00DF6DA3">
        <w:rPr>
          <w:rFonts w:asciiTheme="majorHAnsi" w:hAnsiTheme="majorHAnsi"/>
          <w:sz w:val="28"/>
          <w:szCs w:val="28"/>
        </w:rPr>
        <w:t>CPR</w:t>
      </w:r>
      <w:proofErr w:type="gramEnd"/>
    </w:p>
    <w:p w14:paraId="213B1D19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1,0000       Valor total:         300,00</w:t>
      </w:r>
    </w:p>
    <w:p w14:paraId="73D80479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Item 224 - DIVALPROATO DE SODIO 125 MG, MARCA ABBOTT DEPAKOTE SPRINKLE 125MG C/</w:t>
      </w:r>
      <w:proofErr w:type="gramStart"/>
      <w:r w:rsidRPr="00DF6DA3">
        <w:rPr>
          <w:rFonts w:asciiTheme="majorHAnsi" w:hAnsiTheme="majorHAnsi"/>
          <w:sz w:val="28"/>
          <w:szCs w:val="28"/>
        </w:rPr>
        <w:t>30CPS</w:t>
      </w:r>
      <w:proofErr w:type="gramEnd"/>
    </w:p>
    <w:p w14:paraId="41307F3B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0,8400       Valor total:          21,00</w:t>
      </w:r>
    </w:p>
    <w:p w14:paraId="7C8DDC36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264 - FENOFIBRATO 160 MG, MARCA ABBOTT LIPIDIL 160MG CX 30 CPR </w:t>
      </w:r>
      <w:proofErr w:type="gramStart"/>
      <w:r w:rsidRPr="00DF6DA3">
        <w:rPr>
          <w:rFonts w:asciiTheme="majorHAnsi" w:hAnsiTheme="majorHAnsi"/>
          <w:sz w:val="28"/>
          <w:szCs w:val="28"/>
        </w:rPr>
        <w:t>REV</w:t>
      </w:r>
      <w:proofErr w:type="gramEnd"/>
    </w:p>
    <w:p w14:paraId="69460564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2,1500       Valor total:         161,25</w:t>
      </w:r>
    </w:p>
    <w:p w14:paraId="3E49BE3F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265 - FENOFIBRATO 200 MG, MARCA ABBOTT LIPIDIL 200MG CX 30 </w:t>
      </w:r>
      <w:proofErr w:type="gramStart"/>
      <w:r w:rsidRPr="00DF6DA3">
        <w:rPr>
          <w:rFonts w:asciiTheme="majorHAnsi" w:hAnsiTheme="majorHAnsi"/>
          <w:sz w:val="28"/>
          <w:szCs w:val="28"/>
        </w:rPr>
        <w:t>CPS</w:t>
      </w:r>
      <w:proofErr w:type="gramEnd"/>
    </w:p>
    <w:p w14:paraId="2E144676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0,7500       Valor total:          56,25</w:t>
      </w:r>
    </w:p>
    <w:p w14:paraId="5ADFF2F5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271 - FLUNITRAZEPAM </w:t>
      </w:r>
      <w:proofErr w:type="gramStart"/>
      <w:r w:rsidRPr="00DF6DA3">
        <w:rPr>
          <w:rFonts w:asciiTheme="majorHAnsi" w:hAnsiTheme="majorHAnsi"/>
          <w:sz w:val="28"/>
          <w:szCs w:val="28"/>
        </w:rPr>
        <w:t>1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MG, MARCA FARMOQUIMICA ROHYPNOL 1MG CX 30 CPR</w:t>
      </w:r>
    </w:p>
    <w:p w14:paraId="5C7895E4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0,6300       Valor total:           9,45</w:t>
      </w:r>
    </w:p>
    <w:p w14:paraId="191B3375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329 - LEVODOPA+CLORIDRATO DE BENSERAZIDA 100/25 BD, MARCA ROCHE PROLOPA BD 125MG FRS 30 CPR </w:t>
      </w:r>
      <w:proofErr w:type="gramStart"/>
      <w:r w:rsidRPr="00DF6DA3">
        <w:rPr>
          <w:rFonts w:asciiTheme="majorHAnsi" w:hAnsiTheme="majorHAnsi"/>
          <w:sz w:val="28"/>
          <w:szCs w:val="28"/>
        </w:rPr>
        <w:t>BIRRAN</w:t>
      </w:r>
      <w:proofErr w:type="gramEnd"/>
    </w:p>
    <w:p w14:paraId="4391CAFF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0,9000       Valor total:       1.350,00</w:t>
      </w:r>
    </w:p>
    <w:p w14:paraId="4B257B04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331 - LEVODOPA+BENZERAZIDA 200/50MG, MARCA ROCHE PROLOPA 250MG FRS 30 CPR </w:t>
      </w:r>
      <w:proofErr w:type="gramStart"/>
      <w:r w:rsidRPr="00DF6DA3">
        <w:rPr>
          <w:rFonts w:asciiTheme="majorHAnsi" w:hAnsiTheme="majorHAnsi"/>
          <w:sz w:val="28"/>
          <w:szCs w:val="28"/>
        </w:rPr>
        <w:t>BIRRANHUR</w:t>
      </w:r>
      <w:proofErr w:type="gramEnd"/>
    </w:p>
    <w:p w14:paraId="77ED353F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1,5000       Valor total:       1.875,00</w:t>
      </w:r>
    </w:p>
    <w:p w14:paraId="6220A832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437 - PROGESTERONA 100MG, MARCA FARMOQUIMICA JUNNO 100MG CX 30 </w:t>
      </w:r>
      <w:proofErr w:type="gramStart"/>
      <w:r w:rsidRPr="00DF6DA3">
        <w:rPr>
          <w:rFonts w:asciiTheme="majorHAnsi" w:hAnsiTheme="majorHAnsi"/>
          <w:sz w:val="28"/>
          <w:szCs w:val="28"/>
        </w:rPr>
        <w:t>CPS</w:t>
      </w:r>
      <w:proofErr w:type="gramEnd"/>
    </w:p>
    <w:p w14:paraId="19E17F2D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140,00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1,3200       Valor total:         184,80</w:t>
      </w:r>
    </w:p>
    <w:p w14:paraId="7AD8A23B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438 - PROGESTERONA 200MG, MARCA FARMOQUIMICA JUNNO 200MG CX 14 </w:t>
      </w:r>
      <w:proofErr w:type="gramStart"/>
      <w:r w:rsidRPr="00DF6DA3">
        <w:rPr>
          <w:rFonts w:asciiTheme="majorHAnsi" w:hAnsiTheme="majorHAnsi"/>
          <w:sz w:val="28"/>
          <w:szCs w:val="28"/>
        </w:rPr>
        <w:t>CPS</w:t>
      </w:r>
      <w:proofErr w:type="gramEnd"/>
    </w:p>
    <w:p w14:paraId="63D4BD2C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140,00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3,0300       Valor total:         424,20</w:t>
      </w:r>
    </w:p>
    <w:p w14:paraId="736A380B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449 - RIVAROXABANA 10MG, MARCA BAYER XARELTO 10MG CX 30 CPR </w:t>
      </w:r>
      <w:proofErr w:type="gramStart"/>
      <w:r w:rsidRPr="00DF6DA3">
        <w:rPr>
          <w:rFonts w:asciiTheme="majorHAnsi" w:hAnsiTheme="majorHAnsi"/>
          <w:sz w:val="28"/>
          <w:szCs w:val="28"/>
        </w:rPr>
        <w:t>REV</w:t>
      </w:r>
      <w:proofErr w:type="gramEnd"/>
    </w:p>
    <w:p w14:paraId="4CF4EFE3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2,5000       Valor total:       1.875,00</w:t>
      </w:r>
    </w:p>
    <w:p w14:paraId="6BA3B4E6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lastRenderedPageBreak/>
        <w:t xml:space="preserve">Item 450 - RIVAROXABANA 15MG, MARCA BAYER XARELTO 15MG CX 28 CPR </w:t>
      </w:r>
      <w:proofErr w:type="gramStart"/>
      <w:r w:rsidRPr="00DF6DA3">
        <w:rPr>
          <w:rFonts w:asciiTheme="majorHAnsi" w:hAnsiTheme="majorHAnsi"/>
          <w:sz w:val="28"/>
          <w:szCs w:val="28"/>
        </w:rPr>
        <w:t>REV</w:t>
      </w:r>
      <w:proofErr w:type="gramEnd"/>
    </w:p>
    <w:p w14:paraId="025FC8CE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2,5000       Valor total:       3.750,00</w:t>
      </w:r>
    </w:p>
    <w:p w14:paraId="2FA73405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451 - RIVAROXABANA 20 MG, MARCA BAYER XARELTO 20MG CX 28 CPR </w:t>
      </w:r>
      <w:proofErr w:type="gramStart"/>
      <w:r w:rsidRPr="00DF6DA3">
        <w:rPr>
          <w:rFonts w:asciiTheme="majorHAnsi" w:hAnsiTheme="majorHAnsi"/>
          <w:sz w:val="28"/>
          <w:szCs w:val="28"/>
        </w:rPr>
        <w:t>REV</w:t>
      </w:r>
      <w:proofErr w:type="gramEnd"/>
    </w:p>
    <w:p w14:paraId="3C836B9A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1.000,00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2,5000       Valor total:       2.500,00</w:t>
      </w:r>
    </w:p>
    <w:p w14:paraId="18C3BDE0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483 - SULFATO DE POLIMIXINA B / SULFATO DE NEOMICINA / HIDROCORTIZONA </w:t>
      </w:r>
      <w:proofErr w:type="gramStart"/>
      <w:r w:rsidRPr="00DF6DA3">
        <w:rPr>
          <w:rFonts w:asciiTheme="majorHAnsi" w:hAnsiTheme="majorHAnsi"/>
          <w:sz w:val="28"/>
          <w:szCs w:val="28"/>
        </w:rPr>
        <w:t>10ML</w:t>
      </w:r>
      <w:proofErr w:type="gramEnd"/>
      <w:r w:rsidRPr="00DF6DA3">
        <w:rPr>
          <w:rFonts w:asciiTheme="majorHAnsi" w:hAnsiTheme="majorHAnsi"/>
          <w:sz w:val="28"/>
          <w:szCs w:val="28"/>
        </w:rPr>
        <w:t>, MARCA FARMOQUIMICAOTOSPORIN SUS OTOL FRS 10 M</w:t>
      </w:r>
    </w:p>
    <w:p w14:paraId="2858066E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10,4900       Valor total:          20,98</w:t>
      </w:r>
    </w:p>
    <w:p w14:paraId="53FB6B73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505 - TIBOLONA 2,5MG, MARCA FARMOQUIMICA REDUCLIM 2,5MG CX 35 </w:t>
      </w:r>
      <w:proofErr w:type="gramStart"/>
      <w:r w:rsidRPr="00DF6DA3">
        <w:rPr>
          <w:rFonts w:asciiTheme="majorHAnsi" w:hAnsiTheme="majorHAnsi"/>
          <w:sz w:val="28"/>
          <w:szCs w:val="28"/>
        </w:rPr>
        <w:t>CPR</w:t>
      </w:r>
      <w:proofErr w:type="gramEnd"/>
    </w:p>
    <w:p w14:paraId="6F55EB2C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0,7000       Valor total:         210,00</w:t>
      </w:r>
    </w:p>
    <w:p w14:paraId="4E2BF35D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 xml:space="preserve">Item 527 - VARFARINA SODICA 5MG, MARCA FARMOQUIMICA MAREVAN </w:t>
      </w:r>
      <w:proofErr w:type="gramStart"/>
      <w:r w:rsidRPr="00DF6DA3">
        <w:rPr>
          <w:rFonts w:asciiTheme="majorHAnsi" w:hAnsiTheme="majorHAnsi"/>
          <w:sz w:val="28"/>
          <w:szCs w:val="28"/>
        </w:rPr>
        <w:t>5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MG CX 150 CPR BIS</w:t>
      </w:r>
    </w:p>
    <w:p w14:paraId="072424B5" w14:textId="77777777" w:rsidR="00DF6DA3" w:rsidRPr="00DF6DA3" w:rsidRDefault="00DF6DA3" w:rsidP="00DF6DA3">
      <w:pPr>
        <w:jc w:val="both"/>
        <w:rPr>
          <w:rFonts w:asciiTheme="majorHAnsi" w:hAnsiTheme="majorHAnsi"/>
          <w:sz w:val="28"/>
          <w:szCs w:val="28"/>
        </w:rPr>
      </w:pPr>
      <w:r w:rsidRPr="00DF6DA3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DF6DA3">
        <w:rPr>
          <w:rFonts w:asciiTheme="majorHAnsi" w:hAnsiTheme="majorHAnsi"/>
          <w:sz w:val="28"/>
          <w:szCs w:val="28"/>
        </w:rPr>
        <w:t>.:</w:t>
      </w:r>
      <w:proofErr w:type="gramEnd"/>
      <w:r w:rsidRPr="00DF6DA3">
        <w:rPr>
          <w:rFonts w:asciiTheme="majorHAnsi" w:hAnsiTheme="majorHAnsi"/>
          <w:sz w:val="28"/>
          <w:szCs w:val="28"/>
        </w:rPr>
        <w:t xml:space="preserve">      0,1400       Valor total:         700,00</w:t>
      </w:r>
    </w:p>
    <w:p w14:paraId="66C42C71" w14:textId="77777777" w:rsidR="00DF6DA3" w:rsidRPr="003006EA" w:rsidRDefault="00DF6DA3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Manter durante toda a vigência desta Ata de Registro de Preços, compatibilidade com as obrigações assumidas, bem como todas as condições de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2CE01C6" w14:textId="0ED82029" w:rsidR="009E3662" w:rsidRDefault="000209B5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55129D">
        <w:rPr>
          <w:rFonts w:asciiTheme="majorHAnsi" w:hAnsiTheme="majorHAnsi" w:cs="Consolas"/>
          <w:b/>
          <w:sz w:val="28"/>
          <w:szCs w:val="28"/>
        </w:rPr>
        <w:t>JOSIANE CRISTINA FUSCO CARRARO</w:t>
      </w:r>
      <w:r w:rsidRPr="009E366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9E3662" w:rsidRPr="009E3662">
        <w:rPr>
          <w:rFonts w:asciiTheme="majorHAnsi" w:hAnsiTheme="majorHAnsi" w:cs="Consolas"/>
          <w:b/>
          <w:bCs/>
          <w:sz w:val="28"/>
          <w:szCs w:val="28"/>
        </w:rPr>
        <w:t>MARCELA ISHIKAWA</w:t>
      </w:r>
    </w:p>
    <w:p w14:paraId="14567E84" w14:textId="55405B94" w:rsidR="000209B5" w:rsidRDefault="000209B5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55129D">
        <w:rPr>
          <w:rFonts w:asciiTheme="majorHAnsi" w:hAnsiTheme="majorHAnsi" w:cs="Consolas"/>
          <w:b/>
          <w:sz w:val="28"/>
          <w:szCs w:val="28"/>
        </w:rPr>
        <w:t>JOSIANE CRISTINA FUSCO CARRARO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lastRenderedPageBreak/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42DF98" w14:textId="77777777" w:rsidR="0050181C" w:rsidRDefault="0050181C" w:rsidP="00BB440C">
      <w:r>
        <w:separator/>
      </w:r>
    </w:p>
  </w:endnote>
  <w:endnote w:type="continuationSeparator" w:id="0">
    <w:p w14:paraId="42A63528" w14:textId="77777777" w:rsidR="0050181C" w:rsidRDefault="0050181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C888C" w14:textId="77777777" w:rsidR="0050181C" w:rsidRDefault="0050181C" w:rsidP="00BB440C">
      <w:r>
        <w:separator/>
      </w:r>
    </w:p>
  </w:footnote>
  <w:footnote w:type="continuationSeparator" w:id="0">
    <w:p w14:paraId="0424DA4A" w14:textId="77777777" w:rsidR="0050181C" w:rsidRDefault="0050181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181C"/>
    <w:rsid w:val="005020C1"/>
    <w:rsid w:val="00521687"/>
    <w:rsid w:val="0053253B"/>
    <w:rsid w:val="005350A6"/>
    <w:rsid w:val="005371B1"/>
    <w:rsid w:val="005466DE"/>
    <w:rsid w:val="00551BC0"/>
    <w:rsid w:val="00561217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63982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54BA9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DA3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07A23-C8C0-4449-9BE7-F3C503791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7</Pages>
  <Words>1586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33</cp:revision>
  <cp:lastPrinted>2021-09-28T18:53:00Z</cp:lastPrinted>
  <dcterms:created xsi:type="dcterms:W3CDTF">2021-10-20T17:09:00Z</dcterms:created>
  <dcterms:modified xsi:type="dcterms:W3CDTF">2021-11-22T14:41:00Z</dcterms:modified>
</cp:coreProperties>
</file>