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3BE6E70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894C9B">
        <w:rPr>
          <w:rFonts w:asciiTheme="majorHAnsi" w:hAnsiTheme="majorHAnsi" w:cs="Consolas"/>
          <w:b/>
          <w:bCs/>
          <w:sz w:val="28"/>
          <w:szCs w:val="28"/>
        </w:rPr>
        <w:t>4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55A83955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894C9B">
        <w:rPr>
          <w:rFonts w:asciiTheme="majorHAnsi" w:hAnsiTheme="majorHAnsi" w:cs="Consolas"/>
          <w:b/>
          <w:bCs/>
          <w:sz w:val="28"/>
          <w:szCs w:val="28"/>
        </w:rPr>
        <w:t>8</w:t>
      </w:r>
      <w:proofErr w:type="gramEnd"/>
    </w:p>
    <w:p w14:paraId="003B600F" w14:textId="7A084DC0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 xml:space="preserve">Denominação: </w:t>
      </w:r>
      <w:r w:rsidR="00894C9B" w:rsidRPr="00AF6D66">
        <w:rPr>
          <w:rFonts w:asciiTheme="majorHAnsi" w:hAnsiTheme="majorHAnsi"/>
          <w:b/>
          <w:sz w:val="28"/>
          <w:szCs w:val="28"/>
        </w:rPr>
        <w:t>COMERCIAL MARK ATACADISTA EIRELI</w:t>
      </w:r>
      <w:r w:rsidR="00894C9B">
        <w:rPr>
          <w:rFonts w:asciiTheme="majorHAnsi" w:hAnsiTheme="majorHAnsi"/>
          <w:b/>
          <w:sz w:val="28"/>
          <w:szCs w:val="28"/>
        </w:rPr>
        <w:t>.</w:t>
      </w:r>
    </w:p>
    <w:p w14:paraId="00E0DA59" w14:textId="7A843402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sz w:val="28"/>
          <w:szCs w:val="28"/>
        </w:rPr>
        <w:t>Endereço:</w:t>
      </w:r>
      <w:r w:rsidR="00894C9B" w:rsidRPr="00894C9B">
        <w:rPr>
          <w:rFonts w:asciiTheme="majorHAnsi" w:hAnsiTheme="majorHAnsi" w:cs="Consolas"/>
          <w:sz w:val="28"/>
          <w:szCs w:val="28"/>
        </w:rPr>
        <w:t xml:space="preserve"> </w:t>
      </w:r>
      <w:r w:rsidR="00894C9B">
        <w:rPr>
          <w:rFonts w:asciiTheme="majorHAnsi" w:hAnsiTheme="majorHAnsi" w:cs="Consolas"/>
          <w:sz w:val="28"/>
          <w:szCs w:val="28"/>
        </w:rPr>
        <w:t xml:space="preserve">Rua Presidente Costa e Silva </w:t>
      </w:r>
      <w:r w:rsidR="00894C9B" w:rsidRPr="004A4F13">
        <w:rPr>
          <w:rFonts w:asciiTheme="majorHAnsi" w:hAnsiTheme="majorHAnsi" w:cs="Consolas"/>
          <w:sz w:val="28"/>
          <w:szCs w:val="28"/>
        </w:rPr>
        <w:t xml:space="preserve">nº </w:t>
      </w:r>
      <w:r w:rsidR="00894C9B">
        <w:rPr>
          <w:rFonts w:asciiTheme="majorHAnsi" w:hAnsiTheme="majorHAnsi" w:cs="Consolas"/>
          <w:sz w:val="28"/>
          <w:szCs w:val="28"/>
        </w:rPr>
        <w:t>231</w:t>
      </w:r>
      <w:r w:rsidR="00894C9B" w:rsidRPr="004A4F13">
        <w:rPr>
          <w:rFonts w:asciiTheme="majorHAnsi" w:hAnsiTheme="majorHAnsi" w:cs="Consolas"/>
          <w:sz w:val="28"/>
          <w:szCs w:val="28"/>
        </w:rPr>
        <w:t xml:space="preserve"> – Bairro</w:t>
      </w:r>
      <w:r w:rsidR="00894C9B">
        <w:rPr>
          <w:rFonts w:asciiTheme="majorHAnsi" w:hAnsiTheme="majorHAnsi" w:cs="Consolas"/>
          <w:sz w:val="28"/>
          <w:szCs w:val="28"/>
        </w:rPr>
        <w:t xml:space="preserve"> Centro </w:t>
      </w:r>
      <w:r w:rsidR="00894C9B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894C9B" w:rsidRPr="004A4F13">
        <w:rPr>
          <w:rFonts w:asciiTheme="majorHAnsi" w:hAnsiTheme="majorHAnsi" w:cs="Consolas"/>
          <w:sz w:val="28"/>
          <w:szCs w:val="28"/>
        </w:rPr>
        <w:t xml:space="preserve"> CEP</w:t>
      </w:r>
      <w:r w:rsidR="00894C9B">
        <w:rPr>
          <w:rFonts w:asciiTheme="majorHAnsi" w:hAnsiTheme="majorHAnsi" w:cs="Consolas"/>
          <w:sz w:val="28"/>
          <w:szCs w:val="28"/>
        </w:rPr>
        <w:t xml:space="preserve"> 85.935-000 </w:t>
      </w:r>
      <w:r w:rsidR="00894C9B" w:rsidRPr="004A4F13">
        <w:rPr>
          <w:rFonts w:asciiTheme="majorHAnsi" w:hAnsiTheme="majorHAnsi" w:cs="Consolas"/>
          <w:bCs/>
          <w:sz w:val="28"/>
          <w:szCs w:val="28"/>
        </w:rPr>
        <w:t>–</w:t>
      </w:r>
      <w:r w:rsidR="00894C9B">
        <w:rPr>
          <w:rFonts w:asciiTheme="majorHAnsi" w:hAnsiTheme="majorHAnsi" w:cs="Consolas"/>
          <w:bCs/>
          <w:sz w:val="28"/>
          <w:szCs w:val="28"/>
        </w:rPr>
        <w:t xml:space="preserve"> Assis Chateaubriand </w:t>
      </w:r>
      <w:r w:rsidR="00894C9B" w:rsidRPr="004A4F13">
        <w:rPr>
          <w:rFonts w:asciiTheme="majorHAnsi" w:hAnsiTheme="majorHAnsi" w:cs="Consolas"/>
          <w:sz w:val="28"/>
          <w:szCs w:val="28"/>
        </w:rPr>
        <w:t xml:space="preserve">– </w:t>
      </w:r>
      <w:r w:rsidR="00894C9B">
        <w:rPr>
          <w:rFonts w:asciiTheme="majorHAnsi" w:hAnsiTheme="majorHAnsi" w:cs="Consolas"/>
          <w:sz w:val="28"/>
          <w:szCs w:val="28"/>
        </w:rPr>
        <w:t>PR</w:t>
      </w:r>
      <w:r w:rsidR="00894C9B"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EB48A1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EB48A1">
        <w:rPr>
          <w:rFonts w:asciiTheme="majorHAnsi" w:hAnsiTheme="majorHAnsi" w:cs="Consolas"/>
          <w:bCs/>
          <w:sz w:val="28"/>
          <w:szCs w:val="28"/>
        </w:rPr>
        <w:t>Fone (0XX</w:t>
      </w:r>
      <w:r w:rsidR="00894C9B">
        <w:rPr>
          <w:rFonts w:asciiTheme="majorHAnsi" w:hAnsiTheme="majorHAnsi" w:cs="Consolas"/>
          <w:bCs/>
          <w:sz w:val="28"/>
          <w:szCs w:val="28"/>
        </w:rPr>
        <w:t>44</w:t>
      </w:r>
      <w:r w:rsidRPr="00EB48A1">
        <w:rPr>
          <w:rFonts w:asciiTheme="majorHAnsi" w:hAnsiTheme="majorHAnsi" w:cs="Consolas"/>
          <w:bCs/>
          <w:sz w:val="28"/>
          <w:szCs w:val="28"/>
        </w:rPr>
        <w:t>)</w:t>
      </w:r>
      <w:r w:rsidR="00894C9B" w:rsidRPr="00894C9B">
        <w:t xml:space="preserve"> </w:t>
      </w:r>
      <w:r w:rsidR="00894C9B" w:rsidRPr="00894C9B">
        <w:rPr>
          <w:rFonts w:asciiTheme="majorHAnsi" w:hAnsiTheme="majorHAnsi"/>
          <w:sz w:val="28"/>
          <w:szCs w:val="28"/>
        </w:rPr>
        <w:t>3528 5085</w:t>
      </w:r>
      <w:r w:rsidR="00894C9B" w:rsidRPr="00EB48A1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B48A1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EB48A1">
        <w:rPr>
          <w:rFonts w:asciiTheme="majorHAnsi" w:hAnsiTheme="majorHAnsi"/>
          <w:sz w:val="28"/>
          <w:szCs w:val="28"/>
        </w:rPr>
        <w:t xml:space="preserve"> </w:t>
      </w:r>
      <w:r w:rsidR="00894C9B" w:rsidRPr="00894C9B">
        <w:rPr>
          <w:rFonts w:asciiTheme="majorHAnsi" w:hAnsiTheme="majorHAnsi"/>
          <w:sz w:val="28"/>
          <w:szCs w:val="28"/>
        </w:rPr>
        <w:t xml:space="preserve">comercialmark@outlook.com, </w:t>
      </w:r>
      <w:proofErr w:type="gramStart"/>
      <w:r w:rsidR="00894C9B" w:rsidRPr="00894C9B">
        <w:rPr>
          <w:rFonts w:asciiTheme="majorHAnsi" w:hAnsiTheme="majorHAnsi"/>
          <w:sz w:val="28"/>
          <w:szCs w:val="28"/>
        </w:rPr>
        <w:t>faturamento.mark@outlook.com</w:t>
      </w:r>
      <w:proofErr w:type="gramEnd"/>
    </w:p>
    <w:p w14:paraId="4D2532F8" w14:textId="371DCC55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CNPJ: </w:t>
      </w:r>
      <w:r w:rsidR="00894C9B">
        <w:rPr>
          <w:rFonts w:asciiTheme="majorHAnsi" w:hAnsiTheme="majorHAnsi" w:cs="Consolas"/>
          <w:sz w:val="28"/>
          <w:szCs w:val="28"/>
        </w:rPr>
        <w:t>09.315.996/0001-07.</w:t>
      </w:r>
    </w:p>
    <w:p w14:paraId="27212382" w14:textId="06245D40" w:rsidR="0075467C" w:rsidRPr="00C76B2E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C76B2E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C76B2E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894C9B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894C9B" w:rsidRPr="00894C9B">
        <w:rPr>
          <w:rFonts w:asciiTheme="majorHAnsi" w:hAnsiTheme="majorHAnsi"/>
          <w:b/>
          <w:sz w:val="28"/>
          <w:szCs w:val="28"/>
        </w:rPr>
        <w:t>ADÃO DA SILVA LEITE</w:t>
      </w:r>
      <w:r w:rsidR="00C76B2E" w:rsidRPr="00C76B2E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C76B2E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C76B2E">
        <w:rPr>
          <w:rFonts w:asciiTheme="majorHAnsi" w:hAnsiTheme="majorHAnsi" w:cs="Consolas"/>
          <w:bCs/>
          <w:sz w:val="28"/>
          <w:szCs w:val="28"/>
        </w:rPr>
        <w:t xml:space="preserve">portador da cédula de identidade RG </w:t>
      </w:r>
      <w:r w:rsidRPr="00894C9B">
        <w:rPr>
          <w:rFonts w:asciiTheme="majorHAnsi" w:hAnsiTheme="majorHAnsi" w:cs="Consolas"/>
          <w:bCs/>
          <w:sz w:val="28"/>
          <w:szCs w:val="28"/>
        </w:rPr>
        <w:t>nº</w:t>
      </w:r>
      <w:r w:rsidR="00894C9B" w:rsidRPr="00894C9B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94C9B" w:rsidRPr="00894C9B">
        <w:rPr>
          <w:rFonts w:asciiTheme="majorHAnsi" w:hAnsiTheme="majorHAnsi"/>
          <w:sz w:val="28"/>
          <w:szCs w:val="28"/>
        </w:rPr>
        <w:t>4.079.935-4</w:t>
      </w:r>
      <w:r w:rsidR="00894C9B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894C9B" w:rsidRPr="00894C9B">
        <w:rPr>
          <w:rFonts w:asciiTheme="majorHAnsi" w:hAnsiTheme="majorHAnsi"/>
          <w:sz w:val="28"/>
          <w:szCs w:val="28"/>
        </w:rPr>
        <w:t>expedida pelo Instituto de Identificação do Paraná</w:t>
      </w:r>
      <w:r w:rsidRPr="00894C9B">
        <w:rPr>
          <w:rFonts w:asciiTheme="majorHAnsi" w:hAnsiTheme="majorHAnsi" w:cs="Consolas"/>
          <w:bCs/>
          <w:sz w:val="28"/>
          <w:szCs w:val="28"/>
        </w:rPr>
        <w:t>,</w:t>
      </w:r>
      <w:r w:rsidRPr="00C76B2E">
        <w:rPr>
          <w:rFonts w:asciiTheme="majorHAnsi" w:hAnsiTheme="majorHAnsi" w:cs="Consolas"/>
          <w:bCs/>
          <w:sz w:val="28"/>
          <w:szCs w:val="28"/>
        </w:rPr>
        <w:t xml:space="preserve"> devidamente Inscrito no Cadastro das Pessoas Físicas do Ministério da Fazenda sob o nº</w:t>
      </w:r>
      <w:r w:rsidR="00E630D9" w:rsidRPr="00C76B2E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894C9B" w:rsidRPr="00894C9B">
        <w:rPr>
          <w:rFonts w:asciiTheme="majorHAnsi" w:hAnsiTheme="majorHAnsi"/>
          <w:sz w:val="28"/>
          <w:szCs w:val="28"/>
        </w:rPr>
        <w:t>492.895.009-72</w:t>
      </w:r>
      <w:r w:rsidR="0078105E" w:rsidRPr="00894C9B">
        <w:rPr>
          <w:rFonts w:asciiTheme="majorHAnsi" w:hAnsiTheme="majorHAnsi"/>
          <w:sz w:val="28"/>
          <w:szCs w:val="28"/>
        </w:rPr>
        <w:t>.</w:t>
      </w:r>
    </w:p>
    <w:p w14:paraId="3D5BEEFE" w14:textId="442413F1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EB48A1">
        <w:rPr>
          <w:rFonts w:asciiTheme="majorHAnsi" w:hAnsiTheme="majorHAnsi" w:cs="Consolas"/>
          <w:b/>
          <w:sz w:val="28"/>
          <w:szCs w:val="28"/>
        </w:rPr>
        <w:t>Valor Total R$</w:t>
      </w:r>
      <w:r w:rsidR="00894C9B" w:rsidRPr="00EB48A1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894C9B" w:rsidRPr="00894C9B">
        <w:rPr>
          <w:rFonts w:asciiTheme="majorHAnsi" w:hAnsiTheme="majorHAnsi" w:cs="Consolas"/>
          <w:b/>
          <w:sz w:val="28"/>
          <w:szCs w:val="28"/>
        </w:rPr>
        <w:t>77.977,50 (Setenta e sete mil novecentos e setenta e sete reais e cinquenta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E968B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9ACE30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14 - ACICLOVIR POMADA, MARCA </w:t>
      </w:r>
      <w:proofErr w:type="spellStart"/>
      <w:proofErr w:type="gramStart"/>
      <w:r w:rsidRPr="00E968B8">
        <w:rPr>
          <w:rFonts w:asciiTheme="majorHAnsi" w:hAnsiTheme="majorHAnsi"/>
          <w:sz w:val="28"/>
          <w:szCs w:val="28"/>
        </w:rPr>
        <w:t>prati</w:t>
      </w:r>
      <w:proofErr w:type="spellEnd"/>
      <w:proofErr w:type="gramEnd"/>
    </w:p>
    <w:p w14:paraId="79E4C613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1,9900       Valor total:       1.492,50</w:t>
      </w:r>
    </w:p>
    <w:p w14:paraId="588FC169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89 - BUPROPIONA 150 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1DFBB263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26.250,00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0,4400       Valor total:      11.550,00</w:t>
      </w:r>
    </w:p>
    <w:p w14:paraId="5BF74040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127 - CLARITROMICINA 500MG,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3768D19C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2,5000       Valor total:      11.250,00</w:t>
      </w:r>
    </w:p>
    <w:p w14:paraId="4B3E18E6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248 - ESPIRONOLACTONA 50 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284E177B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15.000,00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0,3400       Valor total:       5.100,00</w:t>
      </w:r>
    </w:p>
    <w:p w14:paraId="56E7A10D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278 - FUMARATO DE BISOPROLOL 10MG,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0F1A419F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5.250,00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0,3300       Valor total:       1.732,50</w:t>
      </w:r>
    </w:p>
    <w:p w14:paraId="7D5438B1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279 - FUMARATO DE BISOPROLOL 2,5MG,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230FC687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2.250,00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0,2300       Valor total:         517,50</w:t>
      </w:r>
    </w:p>
    <w:p w14:paraId="2F3FF5FF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280 - FUMARATO DE BISOPROLOL 5MG,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43CD0004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3.750,00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0,2300       Valor total:         862,50</w:t>
      </w:r>
    </w:p>
    <w:p w14:paraId="2A868520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291 - GLICLAZIDA 30 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05ADF724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0,1300       Valor total:       5.850,00</w:t>
      </w:r>
    </w:p>
    <w:p w14:paraId="7DEEE3BC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292 - GLICLAZIDA 60MG,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50A3A453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0,2600       Valor total:      11.700,00</w:t>
      </w:r>
    </w:p>
    <w:p w14:paraId="30E3D5E6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412 - OLMESARTANA 40MG + HIDROCLOROTIAZIDA 12,5MG, MARCA </w:t>
      </w:r>
      <w:proofErr w:type="spellStart"/>
      <w:proofErr w:type="gramStart"/>
      <w:r w:rsidRPr="00E968B8">
        <w:rPr>
          <w:rFonts w:asciiTheme="majorHAnsi" w:hAnsiTheme="majorHAnsi"/>
          <w:sz w:val="28"/>
          <w:szCs w:val="28"/>
        </w:rPr>
        <w:t>eurofarma</w:t>
      </w:r>
      <w:proofErr w:type="spellEnd"/>
      <w:proofErr w:type="gramEnd"/>
    </w:p>
    <w:p w14:paraId="2F91B8EA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 4.500,00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0,8300       Valor total:       3.735,00</w:t>
      </w:r>
    </w:p>
    <w:p w14:paraId="046FB31E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Item 418 - OXALATO DE ESCITALOPRAM 20MG</w:t>
      </w:r>
      <w:proofErr w:type="gramStart"/>
      <w:r w:rsidRPr="00E968B8">
        <w:rPr>
          <w:rFonts w:asciiTheme="majorHAnsi" w:hAnsiTheme="majorHAnsi"/>
          <w:sz w:val="28"/>
          <w:szCs w:val="28"/>
        </w:rPr>
        <w:t>.,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MARCA </w:t>
      </w:r>
      <w:proofErr w:type="spellStart"/>
      <w:r w:rsidRPr="00E968B8">
        <w:rPr>
          <w:rFonts w:asciiTheme="majorHAnsi" w:hAnsiTheme="majorHAnsi"/>
          <w:sz w:val="28"/>
          <w:szCs w:val="28"/>
        </w:rPr>
        <w:t>geolab</w:t>
      </w:r>
      <w:proofErr w:type="spellEnd"/>
    </w:p>
    <w:p w14:paraId="4C372BA9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11.250,00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0,3900       Valor total:       4.387,50</w:t>
      </w:r>
    </w:p>
    <w:p w14:paraId="7B92E136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469 - SUCCINATO DE METOPROLOL 25 MG, MARCA </w:t>
      </w:r>
      <w:proofErr w:type="spellStart"/>
      <w:proofErr w:type="gramStart"/>
      <w:r w:rsidRPr="00E968B8">
        <w:rPr>
          <w:rFonts w:asciiTheme="majorHAnsi" w:hAnsiTheme="majorHAnsi"/>
          <w:sz w:val="28"/>
          <w:szCs w:val="28"/>
        </w:rPr>
        <w:t>pharlab</w:t>
      </w:r>
      <w:proofErr w:type="spellEnd"/>
      <w:proofErr w:type="gramEnd"/>
    </w:p>
    <w:p w14:paraId="4CD6C742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45.000,00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0,3600       Valor total:      16.200,00</w:t>
      </w:r>
    </w:p>
    <w:p w14:paraId="66A70584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 xml:space="preserve">Item 509 - TOPIRAMATO 50 MG, MARCA Medicamento Genérico Lei nº 9.787, de </w:t>
      </w:r>
      <w:proofErr w:type="gramStart"/>
      <w:r w:rsidRPr="00E968B8">
        <w:rPr>
          <w:rFonts w:asciiTheme="majorHAnsi" w:hAnsiTheme="majorHAnsi"/>
          <w:sz w:val="28"/>
          <w:szCs w:val="28"/>
        </w:rPr>
        <w:t>19</w:t>
      </w:r>
      <w:proofErr w:type="gramEnd"/>
    </w:p>
    <w:p w14:paraId="308B914A" w14:textId="77777777" w:rsidR="00E968B8" w:rsidRPr="00E968B8" w:rsidRDefault="00E968B8" w:rsidP="00E968B8">
      <w:pPr>
        <w:jc w:val="both"/>
        <w:rPr>
          <w:rFonts w:asciiTheme="majorHAnsi" w:hAnsiTheme="majorHAnsi"/>
          <w:sz w:val="28"/>
          <w:szCs w:val="28"/>
        </w:rPr>
      </w:pPr>
      <w:r w:rsidRPr="00E968B8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E968B8">
        <w:rPr>
          <w:rFonts w:asciiTheme="majorHAnsi" w:hAnsiTheme="majorHAnsi"/>
          <w:sz w:val="28"/>
          <w:szCs w:val="28"/>
        </w:rPr>
        <w:t>.:</w:t>
      </w:r>
      <w:proofErr w:type="gramEnd"/>
      <w:r w:rsidRPr="00E968B8">
        <w:rPr>
          <w:rFonts w:asciiTheme="majorHAnsi" w:hAnsiTheme="majorHAnsi"/>
          <w:sz w:val="28"/>
          <w:szCs w:val="28"/>
        </w:rPr>
        <w:t xml:space="preserve">      0,1600       Valor total:       3.600,00</w:t>
      </w:r>
    </w:p>
    <w:p w14:paraId="56D3BA06" w14:textId="77777777" w:rsidR="00E968B8" w:rsidRPr="003006EA" w:rsidRDefault="00E968B8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  <w:bookmarkStart w:id="0" w:name="_GoBack"/>
      <w:bookmarkEnd w:id="0"/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5465A69" w14:textId="61FE9C40" w:rsidR="00894C9B" w:rsidRDefault="001A0073" w:rsidP="003A154A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894C9B" w:rsidRPr="00AF6D66">
        <w:rPr>
          <w:rFonts w:asciiTheme="majorHAnsi" w:hAnsiTheme="majorHAnsi"/>
          <w:b/>
          <w:sz w:val="28"/>
          <w:szCs w:val="28"/>
        </w:rPr>
        <w:t>COMERCIAL MARK ATACADISTA EIRELI</w:t>
      </w:r>
      <w:r w:rsidR="00894C9B">
        <w:rPr>
          <w:rFonts w:asciiTheme="majorHAnsi" w:hAnsiTheme="majorHAnsi"/>
          <w:b/>
          <w:sz w:val="28"/>
          <w:szCs w:val="28"/>
        </w:rPr>
        <w:t>.</w:t>
      </w:r>
    </w:p>
    <w:p w14:paraId="74DB1623" w14:textId="48C7AC0A" w:rsidR="0078105E" w:rsidRDefault="00894C9B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</w:pPr>
      <w:r w:rsidRPr="00894C9B">
        <w:rPr>
          <w:rFonts w:asciiTheme="majorHAnsi" w:hAnsiTheme="majorHAnsi"/>
          <w:b/>
          <w:sz w:val="28"/>
          <w:szCs w:val="28"/>
        </w:rPr>
        <w:t>ADÃO DA SILVA LEITE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2D3D1" w14:textId="77777777" w:rsidR="004F4C2A" w:rsidRDefault="004F4C2A" w:rsidP="00BB440C">
      <w:r>
        <w:separator/>
      </w:r>
    </w:p>
  </w:endnote>
  <w:endnote w:type="continuationSeparator" w:id="0">
    <w:p w14:paraId="6168F352" w14:textId="77777777" w:rsidR="004F4C2A" w:rsidRDefault="004F4C2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3928C4" w14:textId="77777777" w:rsidR="004F4C2A" w:rsidRDefault="004F4C2A" w:rsidP="00BB440C">
      <w:r>
        <w:separator/>
      </w:r>
    </w:p>
  </w:footnote>
  <w:footnote w:type="continuationSeparator" w:id="0">
    <w:p w14:paraId="6AC8FF49" w14:textId="77777777" w:rsidR="004F4C2A" w:rsidRDefault="004F4C2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0073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4F4C2A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AF7AF2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968B8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93404-4EE1-404F-B994-2FC5766E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1459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15</cp:revision>
  <cp:lastPrinted>2021-09-28T18:53:00Z</cp:lastPrinted>
  <dcterms:created xsi:type="dcterms:W3CDTF">2021-10-20T17:09:00Z</dcterms:created>
  <dcterms:modified xsi:type="dcterms:W3CDTF">2021-11-22T13:52:00Z</dcterms:modified>
</cp:coreProperties>
</file>