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8240C1B" w:rsidR="008014D9" w:rsidRPr="008014D9" w:rsidRDefault="008014D9" w:rsidP="00166ED7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36FA8">
        <w:rPr>
          <w:rFonts w:ascii="Cambria" w:hAnsi="Cambria" w:cs="Consolas"/>
          <w:b/>
          <w:bCs/>
          <w:sz w:val="28"/>
          <w:szCs w:val="28"/>
        </w:rPr>
        <w:t xml:space="preserve"> Nº 181</w:t>
      </w:r>
      <w:bookmarkStart w:id="0" w:name="_GoBack"/>
      <w:bookmarkEnd w:id="0"/>
      <w:r w:rsidR="00166ED7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0DDAB01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</w:t>
      </w:r>
      <w:r w:rsidR="00016BB0">
        <w:rPr>
          <w:rFonts w:ascii="Cambria" w:hAnsi="Cambria" w:cs="Consolas"/>
          <w:b/>
          <w:bCs/>
          <w:sz w:val="28"/>
          <w:szCs w:val="28"/>
        </w:rPr>
        <w:t>8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7A66CD97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887CCD">
        <w:rPr>
          <w:rFonts w:ascii="Cambria" w:hAnsi="Cambria" w:cs="Consolas"/>
          <w:b/>
          <w:bCs/>
          <w:sz w:val="28"/>
          <w:szCs w:val="28"/>
        </w:rPr>
        <w:t>1</w:t>
      </w:r>
      <w:r w:rsidR="00016BB0">
        <w:rPr>
          <w:rFonts w:ascii="Cambria" w:hAnsi="Cambria" w:cs="Consolas"/>
          <w:b/>
          <w:bCs/>
          <w:sz w:val="28"/>
          <w:szCs w:val="28"/>
        </w:rPr>
        <w:t>46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</w:t>
      </w:r>
      <w:proofErr w:type="gramStart"/>
      <w:r w:rsidRPr="004B252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4B2520">
        <w:rPr>
          <w:rFonts w:ascii="Cambria" w:hAnsi="Cambria" w:cs="Consolas"/>
          <w:sz w:val="28"/>
          <w:szCs w:val="28"/>
        </w:rPr>
        <w:t xml:space="preserve">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014D9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014D9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8014D9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8014D9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BEDFA7B" w14:textId="6E51E4E0" w:rsidR="00166ED7" w:rsidRPr="002819CA" w:rsidRDefault="00166ED7" w:rsidP="00166ED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1</w:t>
      </w:r>
      <w:proofErr w:type="gramEnd"/>
    </w:p>
    <w:p w14:paraId="33AF1EF2" w14:textId="77777777" w:rsidR="00166ED7" w:rsidRDefault="00166ED7" w:rsidP="00166ED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C865C1">
        <w:rPr>
          <w:rFonts w:asciiTheme="majorHAnsi" w:hAnsiTheme="majorHAnsi" w:cs="Consolas"/>
          <w:b/>
          <w:bCs/>
          <w:sz w:val="28"/>
          <w:szCs w:val="28"/>
        </w:rPr>
        <w:t>DRAGAO ESCAPAMENTOS LTDA</w:t>
      </w:r>
      <w:r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6042F0B8" w14:textId="77777777" w:rsidR="00166ED7" w:rsidRDefault="00166ED7" w:rsidP="00166ED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Pr="00C865C1">
        <w:rPr>
          <w:rFonts w:asciiTheme="majorHAnsi" w:hAnsiTheme="majorHAnsi" w:cs="Consolas"/>
          <w:bCs/>
          <w:sz w:val="28"/>
          <w:szCs w:val="28"/>
        </w:rPr>
        <w:t>A</w:t>
      </w:r>
      <w:r w:rsidRPr="00C865C1">
        <w:rPr>
          <w:rFonts w:asciiTheme="majorHAnsi" w:hAnsiTheme="majorHAnsi" w:cs="Arial"/>
          <w:bCs/>
          <w:sz w:val="28"/>
          <w:szCs w:val="28"/>
        </w:rPr>
        <w:t>v</w:t>
      </w:r>
      <w:r>
        <w:rPr>
          <w:rFonts w:asciiTheme="majorHAnsi" w:hAnsiTheme="majorHAnsi" w:cs="Arial"/>
          <w:bCs/>
          <w:sz w:val="28"/>
          <w:szCs w:val="28"/>
        </w:rPr>
        <w:t>enida</w:t>
      </w:r>
      <w:r w:rsidRPr="00C865C1">
        <w:rPr>
          <w:rFonts w:asciiTheme="majorHAnsi" w:hAnsiTheme="majorHAnsi" w:cs="Arial"/>
          <w:bCs/>
          <w:sz w:val="28"/>
          <w:szCs w:val="28"/>
        </w:rPr>
        <w:t xml:space="preserve"> Major Rangel </w:t>
      </w:r>
      <w:r w:rsidRPr="00C865C1">
        <w:rPr>
          <w:rFonts w:asciiTheme="majorHAnsi" w:hAnsiTheme="majorHAnsi" w:cs="Consolas"/>
          <w:bCs/>
          <w:sz w:val="28"/>
          <w:szCs w:val="28"/>
        </w:rPr>
        <w:t>nº</w:t>
      </w:r>
      <w:r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C865C1">
        <w:rPr>
          <w:rFonts w:asciiTheme="majorHAnsi" w:hAnsiTheme="majorHAnsi" w:cs="Consolas"/>
          <w:bCs/>
          <w:sz w:val="28"/>
          <w:szCs w:val="28"/>
        </w:rPr>
        <w:t>1242</w:t>
      </w:r>
      <w:r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C865C1">
        <w:rPr>
          <w:rFonts w:asciiTheme="majorHAnsi" w:hAnsiTheme="majorHAnsi" w:cs="Consolas"/>
          <w:bCs/>
          <w:sz w:val="28"/>
          <w:szCs w:val="28"/>
        </w:rPr>
        <w:t>– Bairro Centro – CEP</w:t>
      </w:r>
      <w:r w:rsidRPr="00C865C1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18.705-040</w:t>
      </w:r>
      <w:r w:rsidRPr="00C865C1">
        <w:rPr>
          <w:rFonts w:asciiTheme="majorHAnsi" w:hAnsiTheme="majorHAnsi" w:cs="Consolas"/>
          <w:bCs/>
          <w:sz w:val="28"/>
          <w:szCs w:val="28"/>
        </w:rPr>
        <w:t xml:space="preserve"> –</w:t>
      </w:r>
      <w:r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C865C1">
        <w:rPr>
          <w:rFonts w:asciiTheme="majorHAnsi" w:hAnsiTheme="majorHAnsi" w:cs="Consolas"/>
          <w:bCs/>
          <w:sz w:val="28"/>
          <w:szCs w:val="28"/>
        </w:rPr>
        <w:t>Avaré</w:t>
      </w:r>
      <w:r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C865C1">
        <w:rPr>
          <w:rFonts w:asciiTheme="majorHAnsi" w:hAnsiTheme="majorHAnsi" w:cs="Consolas"/>
          <w:bCs/>
          <w:sz w:val="28"/>
          <w:szCs w:val="28"/>
        </w:rPr>
        <w:t>– SP</w:t>
      </w:r>
      <w:r>
        <w:rPr>
          <w:rFonts w:ascii="Cambria" w:hAnsi="Cambria" w:cs="Consolas"/>
          <w:bCs/>
          <w:sz w:val="28"/>
          <w:szCs w:val="28"/>
        </w:rPr>
        <w:t xml:space="preserve"> – Fone (0XX14) </w:t>
      </w:r>
      <w:r w:rsidRPr="005C3307">
        <w:rPr>
          <w:rFonts w:ascii="Cambria" w:hAnsi="Cambria" w:cs="Consolas"/>
          <w:bCs/>
          <w:sz w:val="28"/>
          <w:szCs w:val="28"/>
        </w:rPr>
        <w:t>99626</w:t>
      </w:r>
      <w:r>
        <w:rPr>
          <w:rFonts w:ascii="Cambria" w:hAnsi="Cambria" w:cs="Consolas"/>
          <w:bCs/>
          <w:sz w:val="28"/>
          <w:szCs w:val="28"/>
        </w:rPr>
        <w:t>-</w:t>
      </w:r>
      <w:r w:rsidRPr="005C3307">
        <w:rPr>
          <w:rFonts w:ascii="Cambria" w:hAnsi="Cambria" w:cs="Consolas"/>
          <w:bCs/>
          <w:sz w:val="28"/>
          <w:szCs w:val="28"/>
        </w:rPr>
        <w:t>4686</w:t>
      </w:r>
      <w:r>
        <w:rPr>
          <w:rFonts w:ascii="Cambria" w:hAnsi="Cambria" w:cs="Consolas"/>
          <w:bCs/>
          <w:sz w:val="28"/>
          <w:szCs w:val="28"/>
        </w:rPr>
        <w:t xml:space="preserve"> – E-mail: </w:t>
      </w:r>
      <w:r w:rsidRPr="00F9569E">
        <w:rPr>
          <w:rFonts w:ascii="Cambria" w:hAnsi="Cambria" w:cs="Consolas"/>
          <w:bCs/>
          <w:sz w:val="28"/>
          <w:szCs w:val="28"/>
        </w:rPr>
        <w:t>dragaoautocenteravare@hotmail.com</w:t>
      </w:r>
    </w:p>
    <w:p w14:paraId="0319B5A3" w14:textId="77777777" w:rsidR="00166ED7" w:rsidRDefault="00166ED7" w:rsidP="00166ED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Pr="00C865C1">
        <w:rPr>
          <w:rFonts w:asciiTheme="majorHAnsi" w:hAnsiTheme="majorHAnsi" w:cs="Consolas"/>
          <w:bCs/>
          <w:sz w:val="28"/>
          <w:szCs w:val="28"/>
        </w:rPr>
        <w:t>50.367.929/0001-21</w:t>
      </w:r>
    </w:p>
    <w:p w14:paraId="0C59EC2F" w14:textId="77777777" w:rsidR="00166ED7" w:rsidRDefault="00166ED7" w:rsidP="00166ED7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 JOSÉ RICARDO VIEIRA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 18.665.333-3, emitido pela Secretaria da Segurança Pública do Estado de São Paulo e, devidamente Inscrito no Cadastro das Pessoas Físicas do Ministério da Fazenda sob o nº 062.682.408-71.</w:t>
      </w:r>
    </w:p>
    <w:p w14:paraId="215D373B" w14:textId="614892BC" w:rsidR="008014D9" w:rsidRDefault="00166ED7" w:rsidP="00166ED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E225F"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1E225F">
        <w:rPr>
          <w:rFonts w:asciiTheme="majorHAnsi" w:hAnsiTheme="majorHAnsi" w:cs="Consolas"/>
          <w:b/>
          <w:bCs/>
          <w:sz w:val="28"/>
          <w:szCs w:val="28"/>
        </w:rPr>
        <w:t>R$</w:t>
      </w:r>
      <w:r w:rsidRPr="00166ED7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166ED7">
        <w:rPr>
          <w:rFonts w:asciiTheme="majorHAnsi" w:hAnsiTheme="majorHAnsi" w:cs="Consolas"/>
          <w:b/>
          <w:bCs/>
          <w:sz w:val="28"/>
          <w:szCs w:val="28"/>
        </w:rPr>
        <w:t>132.525,00 (Cento e trinta e dois mil quinhentos e vinte e cinco reais)</w:t>
      </w:r>
    </w:p>
    <w:p w14:paraId="7CCDDB27" w14:textId="005D5791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3597505F" w:rsidR="008014D9" w:rsidRPr="008014D9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016BB0">
        <w:rPr>
          <w:rFonts w:ascii="Cambria" w:eastAsia="MS Mincho" w:hAnsi="Cambria" w:cs="Consolas"/>
          <w:iCs/>
          <w:sz w:val="28"/>
          <w:szCs w:val="28"/>
        </w:rPr>
        <w:t xml:space="preserve">Registro de Preços para </w:t>
      </w:r>
      <w:r w:rsidR="00016BB0">
        <w:rPr>
          <w:rFonts w:ascii="Cambria" w:hAnsi="Cambria"/>
          <w:sz w:val="28"/>
          <w:szCs w:val="28"/>
        </w:rPr>
        <w:t xml:space="preserve">a Contratação de Empresa Especializada para a Prestação de Serviços de Alinhamento, Balanceamento, </w:t>
      </w:r>
      <w:proofErr w:type="spellStart"/>
      <w:r w:rsidR="00016BB0">
        <w:rPr>
          <w:rFonts w:ascii="Cambria" w:hAnsi="Cambria"/>
          <w:sz w:val="28"/>
          <w:szCs w:val="28"/>
        </w:rPr>
        <w:t>Cambagem</w:t>
      </w:r>
      <w:proofErr w:type="spellEnd"/>
      <w:r w:rsidR="00016BB0">
        <w:rPr>
          <w:rFonts w:ascii="Cambria" w:hAnsi="Cambria"/>
          <w:sz w:val="28"/>
          <w:szCs w:val="28"/>
        </w:rPr>
        <w:t xml:space="preserve"> e Troca de Escapamentos em Geral dos veículos que compõem a Frota do Município de </w:t>
      </w:r>
      <w:r w:rsidR="00016BB0">
        <w:rPr>
          <w:rFonts w:ascii="Cambria" w:hAnsi="Cambria"/>
          <w:sz w:val="28"/>
          <w:szCs w:val="28"/>
        </w:rPr>
        <w:lastRenderedPageBreak/>
        <w:t>Iaras, conforme especificações constantes do Termo de Referência, que integra este Edital como Anexo I</w:t>
      </w:r>
      <w:r w:rsidR="00CC3AD4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813015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D31202">
        <w:rPr>
          <w:rFonts w:ascii="Cambria" w:hAnsi="Cambria" w:cs="Consolas"/>
          <w:b/>
          <w:sz w:val="28"/>
          <w:szCs w:val="28"/>
        </w:rPr>
        <w:t>DETENTORA</w:t>
      </w:r>
      <w:r w:rsidRPr="00D31202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6C56FE53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D31202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D31202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D31202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</w:t>
      </w:r>
      <w:r w:rsidR="00016BB0">
        <w:rPr>
          <w:rFonts w:ascii="Cambria" w:hAnsi="Cambria" w:cs="Consolas"/>
          <w:b/>
          <w:bCs/>
          <w:sz w:val="28"/>
          <w:szCs w:val="28"/>
        </w:rPr>
        <w:t>8</w:t>
      </w:r>
      <w:r w:rsidRPr="00D31202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D31202">
        <w:rPr>
          <w:rFonts w:ascii="Cambria" w:hAnsi="Cambria" w:cs="Consolas"/>
          <w:b/>
          <w:bCs/>
          <w:sz w:val="28"/>
          <w:szCs w:val="28"/>
        </w:rPr>
        <w:t>1</w:t>
      </w:r>
      <w:r w:rsidRPr="00D31202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D31202">
        <w:rPr>
          <w:rFonts w:ascii="Cambria" w:hAnsi="Cambria" w:cs="Consolas"/>
          <w:sz w:val="28"/>
          <w:szCs w:val="28"/>
        </w:rPr>
        <w:t xml:space="preserve">os </w:t>
      </w:r>
      <w:r w:rsidR="00D31202" w:rsidRPr="00D31202">
        <w:rPr>
          <w:rFonts w:ascii="Cambria" w:hAnsi="Cambria" w:cs="Consolas"/>
          <w:sz w:val="28"/>
          <w:szCs w:val="28"/>
        </w:rPr>
        <w:t>serviços</w:t>
      </w:r>
      <w:r w:rsidRPr="00D31202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D31202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3BAB507F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Os serviços deverão ser executados conforme as especificações e condições estabelecidas no Termo de Referência – Anexo I do Edital e serão recebidos </w:t>
      </w:r>
      <w:r>
        <w:rPr>
          <w:rFonts w:ascii="Cambria" w:hAnsi="Cambria"/>
          <w:sz w:val="28"/>
          <w:szCs w:val="28"/>
        </w:rPr>
        <w:t>pelo Gestor</w:t>
      </w:r>
      <w:r w:rsidRPr="00D31202">
        <w:rPr>
          <w:rFonts w:ascii="Cambria" w:hAnsi="Cambria"/>
          <w:sz w:val="28"/>
          <w:szCs w:val="28"/>
        </w:rPr>
        <w:t xml:space="preserve"> designad</w:t>
      </w:r>
      <w:r>
        <w:rPr>
          <w:rFonts w:ascii="Cambria" w:hAnsi="Cambria"/>
          <w:sz w:val="28"/>
          <w:szCs w:val="28"/>
        </w:rPr>
        <w:t>o</w:t>
      </w:r>
      <w:r w:rsidRPr="00D31202">
        <w:rPr>
          <w:rFonts w:ascii="Cambria" w:hAnsi="Cambria"/>
          <w:sz w:val="28"/>
          <w:szCs w:val="28"/>
        </w:rPr>
        <w:t xml:space="preserve"> pelo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FAFB656" w14:textId="175A8314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deverá fornecer mensalmente, ou sempre que solicitado, relatório técnico das atividades realizadas,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nos termos do subitem </w:t>
      </w:r>
      <w:r w:rsidR="00A05181">
        <w:rPr>
          <w:rFonts w:ascii="Cambria" w:hAnsi="Cambria"/>
          <w:sz w:val="28"/>
          <w:szCs w:val="28"/>
        </w:rPr>
        <w:t>4</w:t>
      </w:r>
      <w:r>
        <w:rPr>
          <w:rFonts w:ascii="Cambria" w:hAnsi="Cambria"/>
          <w:sz w:val="28"/>
          <w:szCs w:val="28"/>
        </w:rPr>
        <w:t>.25</w:t>
      </w:r>
      <w:r w:rsidRPr="00D31202">
        <w:rPr>
          <w:rFonts w:ascii="Cambria" w:hAnsi="Cambria"/>
          <w:sz w:val="28"/>
          <w:szCs w:val="28"/>
        </w:rPr>
        <w:t xml:space="preserve"> do Termo de Referência – Anexo I do Edital. </w:t>
      </w:r>
    </w:p>
    <w:p w14:paraId="0ED62C3D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9DD1F1D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Constatadas irregularidades no objeto, </w:t>
      </w:r>
      <w:r>
        <w:rPr>
          <w:rFonts w:ascii="Cambria" w:hAnsi="Cambria"/>
          <w:sz w:val="28"/>
          <w:szCs w:val="28"/>
        </w:rPr>
        <w:t>o Gestor</w:t>
      </w:r>
      <w:r w:rsidRPr="00D31202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0F37FDA6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.1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, no prazo máximo de </w:t>
      </w:r>
      <w:r w:rsidR="00135FD3">
        <w:rPr>
          <w:rFonts w:ascii="Cambria" w:hAnsi="Cambria"/>
          <w:sz w:val="28"/>
          <w:szCs w:val="28"/>
        </w:rPr>
        <w:t>0</w:t>
      </w:r>
      <w:r w:rsidRPr="00D31202">
        <w:rPr>
          <w:rFonts w:ascii="Cambria" w:hAnsi="Cambria"/>
          <w:sz w:val="28"/>
          <w:szCs w:val="28"/>
        </w:rPr>
        <w:t xml:space="preserve">5 (cinco) dias úteis, contados do recebimento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da notificação por escrito, mantido o preço inicialmente </w:t>
      </w:r>
      <w:r w:rsidRPr="00D31202">
        <w:rPr>
          <w:rFonts w:ascii="Cambria" w:hAnsi="Cambria"/>
          <w:sz w:val="28"/>
          <w:szCs w:val="28"/>
        </w:rPr>
        <w:lastRenderedPageBreak/>
        <w:t xml:space="preserve">contratado, exceto quando a irregularidade for justificadamente considerada de caráter grave ou urgente, hipótese em que poderá ser fixado prazo menor; </w:t>
      </w:r>
    </w:p>
    <w:p w14:paraId="602CD8B1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3157729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D31202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D31202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D31202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 xml:space="preserve">4.2 – </w:t>
      </w:r>
      <w:r w:rsidRPr="00D31202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>4.3 –</w:t>
      </w:r>
      <w:r w:rsidRPr="00D31202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D3120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D3120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D31202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D31202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2BAE5906" w14:textId="77777777" w:rsidR="007D1501" w:rsidRDefault="007D1501" w:rsidP="007D1501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>
        <w:rPr>
          <w:rFonts w:ascii="Cambria" w:hAnsi="Cambria" w:cs="Arial"/>
          <w:bCs/>
          <w:color w:val="auto"/>
          <w:sz w:val="28"/>
          <w:szCs w:val="28"/>
        </w:rPr>
        <w:t>Fernando Esteves</w:t>
      </w:r>
      <w:r>
        <w:rPr>
          <w:rFonts w:ascii="Cambria" w:hAnsi="Cambria" w:cs="Consolas"/>
          <w:color w:val="auto"/>
          <w:sz w:val="28"/>
          <w:szCs w:val="28"/>
        </w:rPr>
        <w:t xml:space="preserve">, </w:t>
      </w:r>
      <w:r>
        <w:rPr>
          <w:rFonts w:ascii="Cambria" w:hAnsi="Cambria"/>
          <w:color w:val="auto"/>
          <w:sz w:val="28"/>
          <w:szCs w:val="28"/>
        </w:rPr>
        <w:t>Mecânico e CPF nº 126.140.488-28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5A9A0E0D" w14:textId="77777777" w:rsidR="007D1501" w:rsidRDefault="007D1501" w:rsidP="007D1501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6319DE84" w:rsidR="008014D9" w:rsidRDefault="007D1501" w:rsidP="007D1501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8014D9" w:rsidRPr="00D31202">
        <w:rPr>
          <w:rFonts w:ascii="Cambria" w:hAnsi="Cambria" w:cs="Consolas"/>
          <w:sz w:val="28"/>
          <w:szCs w:val="28"/>
        </w:rPr>
        <w:t>.</w:t>
      </w:r>
      <w:r w:rsidR="00F9265C" w:rsidRPr="00D31202">
        <w:rPr>
          <w:rFonts w:ascii="Cambria" w:hAnsi="Cambria" w:cs="Consolas"/>
          <w:sz w:val="28"/>
          <w:szCs w:val="28"/>
        </w:rPr>
        <w:t xml:space="preserve"> </w:t>
      </w:r>
    </w:p>
    <w:p w14:paraId="23A11F72" w14:textId="77777777" w:rsidR="00887CCD" w:rsidRDefault="00887CCD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167B00">
        <w:rPr>
          <w:rFonts w:ascii="Cambria" w:hAnsi="Cambria" w:cs="Consolas"/>
          <w:sz w:val="28"/>
          <w:szCs w:val="28"/>
        </w:rPr>
        <w:t>o</w:t>
      </w:r>
      <w:r w:rsidR="00167B00" w:rsidRPr="008D53CB">
        <w:rPr>
          <w:rFonts w:ascii="Cambria" w:hAnsi="Cambria" w:cs="Consolas"/>
          <w:sz w:val="28"/>
          <w:szCs w:val="28"/>
        </w:rPr>
        <w:t xml:space="preserve"> </w:t>
      </w:r>
      <w:r w:rsidR="00167B00">
        <w:rPr>
          <w:rFonts w:ascii="Cambria" w:hAnsi="Cambria" w:cs="Consolas"/>
          <w:sz w:val="28"/>
          <w:szCs w:val="28"/>
        </w:rPr>
        <w:t>Decreto</w:t>
      </w:r>
      <w:r w:rsidR="00167B00" w:rsidRPr="008D53CB">
        <w:rPr>
          <w:rFonts w:ascii="Cambria" w:hAnsi="Cambria" w:cs="Consolas"/>
          <w:sz w:val="28"/>
          <w:szCs w:val="28"/>
        </w:rPr>
        <w:t xml:space="preserve"> nº </w:t>
      </w:r>
      <w:r w:rsidR="00167B00">
        <w:rPr>
          <w:rFonts w:ascii="Cambria" w:hAnsi="Cambria" w:cs="Consolas"/>
          <w:sz w:val="28"/>
          <w:szCs w:val="28"/>
        </w:rPr>
        <w:t>1.400/2021</w:t>
      </w:r>
      <w:r w:rsidR="00167B00" w:rsidRPr="008D53CB">
        <w:rPr>
          <w:rFonts w:ascii="Cambria" w:hAnsi="Cambria" w:cs="Consolas"/>
          <w:sz w:val="28"/>
          <w:szCs w:val="28"/>
        </w:rPr>
        <w:t xml:space="preserve">, de </w:t>
      </w:r>
      <w:r w:rsidR="00167B00">
        <w:rPr>
          <w:rFonts w:ascii="Cambria" w:hAnsi="Cambria" w:cs="Consolas"/>
          <w:sz w:val="28"/>
          <w:szCs w:val="28"/>
        </w:rPr>
        <w:t>28</w:t>
      </w:r>
      <w:r w:rsidR="00167B00" w:rsidRPr="008D53CB">
        <w:rPr>
          <w:rFonts w:ascii="Cambria" w:hAnsi="Cambria" w:cs="Consolas"/>
          <w:sz w:val="28"/>
          <w:szCs w:val="28"/>
        </w:rPr>
        <w:t xml:space="preserve"> de janeiro de 2021, do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D53CB">
        <w:rPr>
          <w:rFonts w:ascii="Cambria" w:hAnsi="Cambria" w:cs="Consolas"/>
          <w:sz w:val="28"/>
          <w:szCs w:val="28"/>
        </w:rPr>
        <w:t xml:space="preserve"> que a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D53CB">
        <w:rPr>
          <w:rFonts w:ascii="Cambria" w:hAnsi="Cambria" w:cs="Consolas"/>
          <w:sz w:val="28"/>
          <w:szCs w:val="28"/>
        </w:rPr>
        <w:t>declara conhecer integralmente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lastRenderedPageBreak/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18FE3A4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</w:t>
      </w:r>
      <w:r w:rsidR="00016BB0">
        <w:rPr>
          <w:rFonts w:ascii="Cambria" w:hAnsi="Cambria" w:cs="Consolas"/>
          <w:b/>
          <w:bCs/>
          <w:sz w:val="28"/>
          <w:szCs w:val="28"/>
        </w:rPr>
        <w:t>8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b)</w:t>
      </w:r>
      <w:r w:rsidRPr="008014D9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014D9">
        <w:rPr>
          <w:rFonts w:ascii="Cambria" w:hAnsi="Cambria" w:cs="Consolas"/>
          <w:sz w:val="28"/>
          <w:szCs w:val="28"/>
        </w:rPr>
        <w:t>Proposta(</w:t>
      </w:r>
      <w:proofErr w:type="gramEnd"/>
      <w:r w:rsidRPr="008014D9">
        <w:rPr>
          <w:rFonts w:ascii="Cambria" w:hAnsi="Cambria" w:cs="Consolas"/>
          <w:sz w:val="28"/>
          <w:szCs w:val="28"/>
        </w:rPr>
        <w:t xml:space="preserve">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50D69AB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</w:t>
      </w:r>
      <w:r w:rsidR="00016BB0">
        <w:rPr>
          <w:rFonts w:ascii="Cambria" w:hAnsi="Cambria" w:cs="Consolas"/>
          <w:b/>
          <w:bCs/>
          <w:sz w:val="28"/>
          <w:szCs w:val="28"/>
        </w:rPr>
        <w:t>8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014D9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014D9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014D9">
        <w:rPr>
          <w:rFonts w:ascii="Cambria" w:hAnsi="Cambria" w:cs="Consolas"/>
          <w:sz w:val="28"/>
          <w:szCs w:val="28"/>
        </w:rPr>
        <w:t>dada</w:t>
      </w:r>
      <w:proofErr w:type="gramEnd"/>
      <w:r w:rsidRPr="008014D9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07E8818B" w14:textId="6FDEEFE4" w:rsidR="00D31202" w:rsidRDefault="00D31202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14EF0C9" w14:textId="41C1A98B" w:rsidR="00166ED7" w:rsidRDefault="00166ED7" w:rsidP="00166ED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29 DE NOVEMBRO DE 2021.</w:t>
      </w:r>
    </w:p>
    <w:p w14:paraId="4C78106E" w14:textId="77777777" w:rsidR="00166ED7" w:rsidRDefault="00166ED7" w:rsidP="00166ED7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351B3BC2" w14:textId="77777777" w:rsidR="00166ED7" w:rsidRDefault="00166ED7" w:rsidP="00166ED7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0D040B7" w14:textId="77777777" w:rsidR="00166ED7" w:rsidRDefault="00166ED7" w:rsidP="00166ED7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04F9203" w14:textId="77777777" w:rsidR="00166ED7" w:rsidRDefault="00166ED7" w:rsidP="00166ED7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07A1355D" w14:textId="77777777" w:rsidR="00166ED7" w:rsidRDefault="00166ED7" w:rsidP="00166ED7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4E88F412" w14:textId="77777777" w:rsidR="00166ED7" w:rsidRDefault="00166ED7" w:rsidP="00166ED7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7084319" w14:textId="77777777" w:rsidR="00166ED7" w:rsidRDefault="00166ED7" w:rsidP="00166ED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3030E92" w14:textId="77777777" w:rsidR="00166ED7" w:rsidRDefault="00166ED7" w:rsidP="00166ED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752AD82" w14:textId="77777777" w:rsidR="00166ED7" w:rsidRDefault="00166ED7" w:rsidP="00166ED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9D75674" w14:textId="77777777" w:rsidR="00166ED7" w:rsidRDefault="00166ED7" w:rsidP="00166ED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bCs/>
          <w:sz w:val="28"/>
          <w:szCs w:val="28"/>
        </w:rPr>
        <w:t>DRAGAO ESCAPAMENTOS LTDA.</w:t>
      </w:r>
    </w:p>
    <w:p w14:paraId="151C6E4B" w14:textId="77777777" w:rsidR="00166ED7" w:rsidRDefault="00166ED7" w:rsidP="00166ED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JOSÉ RICARDO VIEIRA</w:t>
      </w:r>
    </w:p>
    <w:p w14:paraId="7EBFF807" w14:textId="77777777" w:rsidR="00166ED7" w:rsidRDefault="00166ED7" w:rsidP="00166ED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259B1B02" w14:textId="77777777" w:rsidR="00166ED7" w:rsidRDefault="00166ED7" w:rsidP="00166ED7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A67D5F2" w14:textId="77777777" w:rsidR="00166ED7" w:rsidRDefault="00166ED7" w:rsidP="00166ED7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0C8783ED" w14:textId="77777777" w:rsidR="00166ED7" w:rsidRDefault="00166ED7" w:rsidP="00166ED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5DCDADD" w14:textId="77777777" w:rsidR="00166ED7" w:rsidRDefault="00166ED7" w:rsidP="00166ED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4C519DD" w14:textId="77777777" w:rsidR="00166ED7" w:rsidRDefault="00166ED7" w:rsidP="00166ED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66ED7" w14:paraId="3DDCD60B" w14:textId="77777777" w:rsidTr="00166ED7">
        <w:trPr>
          <w:jc w:val="center"/>
        </w:trPr>
        <w:tc>
          <w:tcPr>
            <w:tcW w:w="4768" w:type="dxa"/>
            <w:hideMark/>
          </w:tcPr>
          <w:p w14:paraId="587E1B5C" w14:textId="77777777" w:rsidR="00166ED7" w:rsidRDefault="00166E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8EC7DB9" w14:textId="77777777" w:rsidR="00166ED7" w:rsidRDefault="00166E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23A0123A" w14:textId="77777777" w:rsidR="00166ED7" w:rsidRDefault="00166E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EE803D3" w14:textId="77777777" w:rsidR="00166ED7" w:rsidRDefault="00166E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5E79DCE" w14:textId="77777777" w:rsidR="00166ED7" w:rsidRDefault="00166E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19DADBF" w14:textId="77777777" w:rsidR="00166ED7" w:rsidRDefault="00166E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91F3DEB" w14:textId="77777777" w:rsidR="00166ED7" w:rsidRDefault="00166E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6E974FC9" w14:textId="77777777" w:rsidR="00166ED7" w:rsidRDefault="00166E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C0C3FEF" w14:textId="77777777" w:rsidR="00166ED7" w:rsidRDefault="00166ED7" w:rsidP="00166ED7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FD88CB" w14:textId="77777777" w:rsidR="00166ED7" w:rsidRDefault="00166ED7" w:rsidP="00166ED7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0575ACD7" w14:textId="77777777" w:rsidR="00166ED7" w:rsidRDefault="00166ED7" w:rsidP="00166ED7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0E746676" w14:textId="77777777" w:rsidR="00166ED7" w:rsidRDefault="00166ED7" w:rsidP="00166ED7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228B72BE" w14:textId="77777777" w:rsidR="00166ED7" w:rsidRDefault="00166ED7" w:rsidP="00166ED7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ABDAD80" w14:textId="77777777" w:rsidR="00166ED7" w:rsidRPr="00166ED7" w:rsidRDefault="00166ED7" w:rsidP="00166ED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9B5F678" w14:textId="77777777" w:rsidR="00166ED7" w:rsidRPr="00166ED7" w:rsidRDefault="00166ED7" w:rsidP="00166ED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DEC29D0" w14:textId="3E09693F" w:rsidR="00166ED7" w:rsidRPr="00166ED7" w:rsidRDefault="00166ED7" w:rsidP="00166ED7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166ED7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166ED7">
        <w:rPr>
          <w:rFonts w:ascii="Cambria" w:hAnsi="Cambria" w:cs="Arial"/>
          <w:b/>
          <w:bCs/>
          <w:color w:val="auto"/>
          <w:sz w:val="28"/>
          <w:szCs w:val="28"/>
        </w:rPr>
        <w:t>FERNANDO ESTEVES</w:t>
      </w:r>
    </w:p>
    <w:p w14:paraId="2B94970C" w14:textId="3D714369" w:rsidR="00166ED7" w:rsidRPr="00166ED7" w:rsidRDefault="00166ED7" w:rsidP="00166ED7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166ED7">
        <w:rPr>
          <w:rFonts w:ascii="Cambria" w:hAnsi="Cambria"/>
          <w:b/>
          <w:color w:val="auto"/>
          <w:sz w:val="28"/>
          <w:szCs w:val="28"/>
        </w:rPr>
        <w:t>MECÂNICO</w:t>
      </w:r>
    </w:p>
    <w:p w14:paraId="642DE6D0" w14:textId="6D41FFBF" w:rsidR="00166ED7" w:rsidRPr="00166ED7" w:rsidRDefault="00166ED7" w:rsidP="00166ED7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166ED7">
        <w:rPr>
          <w:rFonts w:ascii="Cambria" w:hAnsi="Cambria"/>
          <w:b/>
          <w:color w:val="auto"/>
          <w:sz w:val="28"/>
          <w:szCs w:val="28"/>
        </w:rPr>
        <w:t>CPF Nº 126.140.488-28</w:t>
      </w:r>
      <w:r w:rsidRPr="00166ED7">
        <w:rPr>
          <w:rFonts w:ascii="Cambria" w:hAnsi="Cambria" w:cs="Consolas"/>
          <w:b/>
          <w:bCs/>
          <w:color w:val="auto"/>
          <w:sz w:val="28"/>
          <w:szCs w:val="28"/>
        </w:rPr>
        <w:t>.</w:t>
      </w:r>
    </w:p>
    <w:p w14:paraId="4FFC9FB0" w14:textId="77777777" w:rsidR="00166ED7" w:rsidRPr="00166ED7" w:rsidRDefault="00166ED7" w:rsidP="00166ED7">
      <w:pPr>
        <w:jc w:val="center"/>
        <w:rPr>
          <w:rFonts w:ascii="Cambria" w:hAnsi="Cambria" w:cs="Consolas"/>
          <w:b/>
          <w:sz w:val="28"/>
          <w:szCs w:val="28"/>
        </w:rPr>
      </w:pPr>
    </w:p>
    <w:p w14:paraId="20C65AE7" w14:textId="77777777" w:rsidR="00166ED7" w:rsidRDefault="00166ED7" w:rsidP="00166ED7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A4FFFD" w14:textId="77777777" w:rsidR="000D6DE2" w:rsidRPr="0053253B" w:rsidRDefault="000D6DE2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0D6DE2" w:rsidRPr="0053253B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B42DC3" w14:textId="77777777" w:rsidR="00E04674" w:rsidRDefault="00E04674" w:rsidP="00BB440C">
      <w:r>
        <w:separator/>
      </w:r>
    </w:p>
  </w:endnote>
  <w:endnote w:type="continuationSeparator" w:id="0">
    <w:p w14:paraId="43E5A2B8" w14:textId="77777777" w:rsidR="00E04674" w:rsidRDefault="00E0467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016BB0" w:rsidRPr="00BF5FA9" w:rsidRDefault="00016B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16BB0" w:rsidRPr="00BB440C" w:rsidRDefault="00016BB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003D4" w14:textId="77777777" w:rsidR="00E04674" w:rsidRDefault="00E04674" w:rsidP="00BB440C">
      <w:r>
        <w:separator/>
      </w:r>
    </w:p>
  </w:footnote>
  <w:footnote w:type="continuationSeparator" w:id="0">
    <w:p w14:paraId="5DD8EF09" w14:textId="77777777" w:rsidR="00E04674" w:rsidRDefault="00E0467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016BB0" w:rsidRDefault="00016B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16BB0" w:rsidRPr="000A43E7" w:rsidRDefault="00016B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16BB0" w:rsidRPr="000A43E7" w:rsidRDefault="00016B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16BB0" w:rsidRPr="000A43E7" w:rsidRDefault="00016B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016BB0" w:rsidRDefault="00016B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16BB0" w:rsidRPr="000A43E7" w:rsidRDefault="00016B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16BB0" w:rsidRPr="000A43E7" w:rsidRDefault="00016B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016BB0" w:rsidRDefault="00016B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16BB0" w:rsidRPr="000A43E7" w:rsidRDefault="00016B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16BB0" w:rsidRDefault="00016B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16BB0" w:rsidRPr="00DB1FB9" w:rsidRDefault="00016B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16BB0" w:rsidRDefault="00016B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0342"/>
    <w:rsid w:val="00003BF3"/>
    <w:rsid w:val="00016BB0"/>
    <w:rsid w:val="00030D96"/>
    <w:rsid w:val="00033EE2"/>
    <w:rsid w:val="000455F5"/>
    <w:rsid w:val="00045C9A"/>
    <w:rsid w:val="00047630"/>
    <w:rsid w:val="00060C9D"/>
    <w:rsid w:val="00060DFA"/>
    <w:rsid w:val="00062A56"/>
    <w:rsid w:val="00071E0C"/>
    <w:rsid w:val="00092236"/>
    <w:rsid w:val="00096AAF"/>
    <w:rsid w:val="000A43E7"/>
    <w:rsid w:val="000A5289"/>
    <w:rsid w:val="000B14D7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6ED7"/>
    <w:rsid w:val="00167B00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30678C"/>
    <w:rsid w:val="00315EEC"/>
    <w:rsid w:val="00321100"/>
    <w:rsid w:val="003527CB"/>
    <w:rsid w:val="00355F97"/>
    <w:rsid w:val="00373F44"/>
    <w:rsid w:val="003835F9"/>
    <w:rsid w:val="00384E85"/>
    <w:rsid w:val="0039122F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01B30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7F1B"/>
    <w:rsid w:val="00693C8B"/>
    <w:rsid w:val="006B1995"/>
    <w:rsid w:val="006B4455"/>
    <w:rsid w:val="006C0DF6"/>
    <w:rsid w:val="006C4304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816DE"/>
    <w:rsid w:val="00782596"/>
    <w:rsid w:val="00795A7C"/>
    <w:rsid w:val="007B421E"/>
    <w:rsid w:val="007C266A"/>
    <w:rsid w:val="007C3A21"/>
    <w:rsid w:val="007C416D"/>
    <w:rsid w:val="007D03D5"/>
    <w:rsid w:val="007D1501"/>
    <w:rsid w:val="007D1665"/>
    <w:rsid w:val="007D4407"/>
    <w:rsid w:val="007F4C88"/>
    <w:rsid w:val="008014D9"/>
    <w:rsid w:val="0081627C"/>
    <w:rsid w:val="00836FA8"/>
    <w:rsid w:val="008461E1"/>
    <w:rsid w:val="00846A96"/>
    <w:rsid w:val="00847954"/>
    <w:rsid w:val="00850F7E"/>
    <w:rsid w:val="008540FC"/>
    <w:rsid w:val="008812CB"/>
    <w:rsid w:val="00887CCD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0B6B"/>
    <w:rsid w:val="009B2060"/>
    <w:rsid w:val="009B6230"/>
    <w:rsid w:val="009D07D0"/>
    <w:rsid w:val="009E1CA8"/>
    <w:rsid w:val="00A02E7C"/>
    <w:rsid w:val="00A05181"/>
    <w:rsid w:val="00A0528D"/>
    <w:rsid w:val="00A23824"/>
    <w:rsid w:val="00A3328C"/>
    <w:rsid w:val="00A3758D"/>
    <w:rsid w:val="00A421C8"/>
    <w:rsid w:val="00A467E1"/>
    <w:rsid w:val="00A52DB0"/>
    <w:rsid w:val="00A75AB1"/>
    <w:rsid w:val="00A841DA"/>
    <w:rsid w:val="00A8437E"/>
    <w:rsid w:val="00A84CED"/>
    <w:rsid w:val="00A87FBF"/>
    <w:rsid w:val="00A91F49"/>
    <w:rsid w:val="00A9205D"/>
    <w:rsid w:val="00A944CF"/>
    <w:rsid w:val="00AB527D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5208D"/>
    <w:rsid w:val="00B524B0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BE4DFE"/>
    <w:rsid w:val="00C06491"/>
    <w:rsid w:val="00C1622A"/>
    <w:rsid w:val="00C3558B"/>
    <w:rsid w:val="00C35B25"/>
    <w:rsid w:val="00C41B85"/>
    <w:rsid w:val="00C43810"/>
    <w:rsid w:val="00C44627"/>
    <w:rsid w:val="00C45570"/>
    <w:rsid w:val="00C5437F"/>
    <w:rsid w:val="00C74548"/>
    <w:rsid w:val="00C97B7B"/>
    <w:rsid w:val="00CA66F0"/>
    <w:rsid w:val="00CB34B5"/>
    <w:rsid w:val="00CC0AB1"/>
    <w:rsid w:val="00CC3AD4"/>
    <w:rsid w:val="00D17AB7"/>
    <w:rsid w:val="00D241CC"/>
    <w:rsid w:val="00D31202"/>
    <w:rsid w:val="00D4457C"/>
    <w:rsid w:val="00D54A26"/>
    <w:rsid w:val="00D62F60"/>
    <w:rsid w:val="00DA0ED3"/>
    <w:rsid w:val="00DA10C9"/>
    <w:rsid w:val="00DA3678"/>
    <w:rsid w:val="00DD20C9"/>
    <w:rsid w:val="00DE10E9"/>
    <w:rsid w:val="00DE5BDD"/>
    <w:rsid w:val="00DE5CE4"/>
    <w:rsid w:val="00DF379F"/>
    <w:rsid w:val="00E04674"/>
    <w:rsid w:val="00E06C17"/>
    <w:rsid w:val="00E1669E"/>
    <w:rsid w:val="00E17B19"/>
    <w:rsid w:val="00E4602A"/>
    <w:rsid w:val="00E473B5"/>
    <w:rsid w:val="00E605BF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C6A"/>
    <w:rsid w:val="00F21D12"/>
    <w:rsid w:val="00F22505"/>
    <w:rsid w:val="00F27DA1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8AF44-134A-4678-A5D7-721158A35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1073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4</cp:revision>
  <cp:lastPrinted>2021-02-02T16:10:00Z</cp:lastPrinted>
  <dcterms:created xsi:type="dcterms:W3CDTF">2021-11-11T18:55:00Z</dcterms:created>
  <dcterms:modified xsi:type="dcterms:W3CDTF">2021-12-01T14:22:00Z</dcterms:modified>
</cp:coreProperties>
</file>