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12D84460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Arial"/>
          <w:b/>
          <w:bCs/>
          <w:sz w:val="28"/>
          <w:szCs w:val="28"/>
        </w:rPr>
        <w:t>ATA DE REGISTRO DE PREÇOS Nº 0</w:t>
      </w:r>
      <w:r w:rsidR="00ED44E0" w:rsidRPr="0063055C">
        <w:rPr>
          <w:rFonts w:ascii="Consolas" w:hAnsi="Consolas" w:cs="Arial"/>
          <w:b/>
          <w:bCs/>
          <w:sz w:val="28"/>
          <w:szCs w:val="28"/>
        </w:rPr>
        <w:t>23</w:t>
      </w:r>
      <w:r w:rsidRPr="0063055C"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63055C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63055C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63055C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63055C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63055C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3055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3055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3055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3055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3055C">
        <w:rPr>
          <w:rFonts w:ascii="Consolas" w:hAnsi="Consolas"/>
          <w:color w:val="auto"/>
          <w:sz w:val="28"/>
          <w:szCs w:val="28"/>
        </w:rPr>
        <w:t>27.003.578-3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3055C">
        <w:rPr>
          <w:rFonts w:ascii="Consolas" w:hAnsi="Consolas"/>
          <w:color w:val="auto"/>
          <w:sz w:val="28"/>
          <w:szCs w:val="28"/>
        </w:rPr>
        <w:t>190.948.948-40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3055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3055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3055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3055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3055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3055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63055C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63055C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3055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02A79B11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DETENTORA 1</w:t>
      </w:r>
      <w:r w:rsidR="007B7D9A" w:rsidRPr="0063055C">
        <w:rPr>
          <w:rFonts w:ascii="Consolas" w:hAnsi="Consolas" w:cs="Consolas"/>
          <w:b/>
          <w:bCs/>
          <w:sz w:val="28"/>
          <w:szCs w:val="28"/>
        </w:rPr>
        <w:t>0</w:t>
      </w:r>
      <w:r w:rsidRPr="0063055C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66E212B" w14:textId="762C2003" w:rsidR="003862C8" w:rsidRPr="0063055C" w:rsidRDefault="003862C8" w:rsidP="00ED44E0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 xml:space="preserve">Denominação: </w:t>
      </w:r>
      <w:r w:rsidR="00ED44E0" w:rsidRPr="0063055C">
        <w:rPr>
          <w:rFonts w:ascii="Consolas" w:hAnsi="Consolas" w:cs="Consolas"/>
          <w:b/>
          <w:sz w:val="28"/>
          <w:szCs w:val="28"/>
        </w:rPr>
        <w:t>EMPRESA G.P.A. GERENCIAMENTO E PROJETOS EIRELI</w:t>
      </w:r>
    </w:p>
    <w:p w14:paraId="19FB27DE" w14:textId="1678A4F5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Endereço:</w:t>
      </w:r>
      <w:r w:rsidR="00ED44E0" w:rsidRPr="0063055C">
        <w:rPr>
          <w:rFonts w:ascii="Consolas" w:hAnsi="Consolas" w:cs="Consolas"/>
          <w:sz w:val="28"/>
          <w:szCs w:val="28"/>
        </w:rPr>
        <w:t xml:space="preserve"> </w:t>
      </w:r>
      <w:r w:rsidR="00ED44E0" w:rsidRPr="0063055C">
        <w:rPr>
          <w:rFonts w:ascii="Consolas" w:hAnsi="Consolas" w:cs="Consolas"/>
          <w:bCs/>
          <w:sz w:val="28"/>
          <w:szCs w:val="28"/>
        </w:rPr>
        <w:t>Rua Henrique Schwerin nº 766 – Bairro</w:t>
      </w:r>
      <w:r w:rsidR="00ED44E0" w:rsidRPr="0063055C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José Bonifácio </w:t>
      </w:r>
      <w:r w:rsidR="00ED44E0" w:rsidRPr="0063055C">
        <w:rPr>
          <w:rFonts w:ascii="Consolas" w:hAnsi="Consolas" w:cs="Consolas"/>
          <w:bCs/>
          <w:sz w:val="28"/>
          <w:szCs w:val="28"/>
        </w:rPr>
        <w:t>– CEP 99.701-506 –</w:t>
      </w:r>
      <w:r w:rsidR="00ED44E0" w:rsidRPr="0063055C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Erechim </w:t>
      </w:r>
      <w:r w:rsidR="00154339" w:rsidRPr="0063055C">
        <w:rPr>
          <w:rFonts w:ascii="Consolas" w:hAnsi="Consolas" w:cs="Consolas"/>
          <w:bCs/>
          <w:sz w:val="28"/>
          <w:szCs w:val="28"/>
        </w:rPr>
        <w:t>– RS</w:t>
      </w:r>
      <w:r w:rsidR="0063055C">
        <w:rPr>
          <w:rFonts w:ascii="Consolas" w:hAnsi="Consolas" w:cs="Consolas"/>
          <w:bCs/>
          <w:sz w:val="28"/>
          <w:szCs w:val="28"/>
        </w:rPr>
        <w:t xml:space="preserve"> –</w:t>
      </w:r>
      <w:r w:rsidR="00154339" w:rsidRPr="0063055C">
        <w:rPr>
          <w:rFonts w:ascii="Consolas" w:hAnsi="Consolas" w:cs="Consolas"/>
          <w:bCs/>
          <w:sz w:val="28"/>
          <w:szCs w:val="28"/>
        </w:rPr>
        <w:t xml:space="preserve"> Fone </w:t>
      </w:r>
      <w:r w:rsidR="00154339" w:rsidRPr="0063055C">
        <w:rPr>
          <w:rFonts w:ascii="Consolas" w:hAnsi="Consolas" w:cs="Consolas"/>
          <w:sz w:val="28"/>
          <w:szCs w:val="28"/>
          <w:shd w:val="clear" w:color="auto" w:fill="FFFFFF"/>
        </w:rPr>
        <w:t>(0XX54) 9843-26814</w:t>
      </w:r>
      <w:r w:rsidR="0063055C">
        <w:rPr>
          <w:rFonts w:ascii="Consolas" w:hAnsi="Consolas" w:cs="Consolas"/>
          <w:sz w:val="28"/>
          <w:szCs w:val="28"/>
          <w:shd w:val="clear" w:color="auto" w:fill="FFFFFF"/>
        </w:rPr>
        <w:t xml:space="preserve"> / </w:t>
      </w:r>
      <w:r w:rsidR="00154339" w:rsidRPr="0063055C">
        <w:rPr>
          <w:rFonts w:ascii="Consolas" w:hAnsi="Consolas" w:cs="Consolas"/>
          <w:sz w:val="28"/>
          <w:szCs w:val="28"/>
          <w:shd w:val="clear" w:color="auto" w:fill="FFFFFF"/>
        </w:rPr>
        <w:t xml:space="preserve">9843-26673 – </w:t>
      </w:r>
      <w:r w:rsidR="00154339" w:rsidRPr="0063055C">
        <w:rPr>
          <w:rFonts w:ascii="Consolas" w:hAnsi="Consolas" w:cs="Consolas"/>
          <w:bCs/>
          <w:sz w:val="28"/>
          <w:szCs w:val="28"/>
        </w:rPr>
        <w:t>E-mail:</w:t>
      </w:r>
      <w:r w:rsidR="00154339" w:rsidRPr="0063055C">
        <w:rPr>
          <w:rFonts w:ascii="Consolas" w:hAnsi="Consolas" w:cs="Consolas"/>
          <w:sz w:val="28"/>
          <w:szCs w:val="28"/>
        </w:rPr>
        <w:t xml:space="preserve"> </w:t>
      </w:r>
      <w:hyperlink r:id="rId7" w:history="1">
        <w:r w:rsidR="00154339" w:rsidRPr="0063055C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vendas.gpa@gmail.com</w:t>
        </w:r>
      </w:hyperlink>
      <w:r w:rsidR="00154339" w:rsidRPr="0063055C">
        <w:rPr>
          <w:rFonts w:ascii="Consolas" w:hAnsi="Consolas" w:cs="Consolas"/>
          <w:sz w:val="28"/>
          <w:szCs w:val="28"/>
        </w:rPr>
        <w:t xml:space="preserve"> </w:t>
      </w:r>
      <w:r w:rsidR="0063055C">
        <w:rPr>
          <w:rFonts w:ascii="Consolas" w:hAnsi="Consolas" w:cs="Consolas"/>
          <w:sz w:val="28"/>
          <w:szCs w:val="28"/>
        </w:rPr>
        <w:t>/</w:t>
      </w:r>
      <w:r w:rsidR="00154339" w:rsidRPr="0063055C">
        <w:rPr>
          <w:rFonts w:ascii="Consolas" w:hAnsi="Consolas" w:cs="Consolas"/>
          <w:sz w:val="28"/>
          <w:szCs w:val="28"/>
        </w:rPr>
        <w:t xml:space="preserve"> licita.gpa@gmail.com</w:t>
      </w:r>
    </w:p>
    <w:p w14:paraId="533540CC" w14:textId="1A8EE71C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CNPJ</w:t>
      </w:r>
      <w:r w:rsidR="00ED44E0" w:rsidRPr="0063055C">
        <w:rPr>
          <w:rFonts w:ascii="Consolas" w:hAnsi="Consolas" w:cs="Consolas"/>
          <w:sz w:val="28"/>
          <w:szCs w:val="28"/>
        </w:rPr>
        <w:t>: nº</w:t>
      </w:r>
      <w:r w:rsidR="00ED44E0" w:rsidRPr="0063055C">
        <w:rPr>
          <w:rFonts w:ascii="Consolas" w:hAnsi="Consolas"/>
          <w:sz w:val="28"/>
          <w:szCs w:val="28"/>
        </w:rPr>
        <w:t xml:space="preserve"> 11.175.931/0001-47</w:t>
      </w:r>
      <w:r w:rsidRPr="0063055C">
        <w:rPr>
          <w:rFonts w:ascii="Consolas" w:hAnsi="Consolas" w:cs="Consolas"/>
          <w:sz w:val="28"/>
          <w:szCs w:val="28"/>
        </w:rPr>
        <w:t xml:space="preserve"> </w:t>
      </w:r>
    </w:p>
    <w:p w14:paraId="7847AF2C" w14:textId="2E58E20D" w:rsidR="009669D3" w:rsidRPr="0063055C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 xml:space="preserve">Representante Legal: </w:t>
      </w:r>
      <w:r w:rsidR="009669D3" w:rsidRPr="0063055C">
        <w:rPr>
          <w:rFonts w:ascii="Consolas" w:hAnsi="Consolas" w:cs="Consolas"/>
          <w:b/>
          <w:sz w:val="28"/>
          <w:szCs w:val="28"/>
        </w:rPr>
        <w:t>SENHOR</w:t>
      </w:r>
      <w:r w:rsidR="00154339" w:rsidRPr="0063055C">
        <w:rPr>
          <w:rFonts w:ascii="Consolas" w:hAnsi="Consolas" w:cs="Consolas"/>
          <w:b/>
          <w:sz w:val="28"/>
          <w:szCs w:val="28"/>
        </w:rPr>
        <w:t xml:space="preserve"> DANIEL ARCARI</w:t>
      </w:r>
      <w:r w:rsidR="009669D3" w:rsidRPr="0063055C">
        <w:rPr>
          <w:rFonts w:ascii="Consolas" w:hAnsi="Consolas" w:cs="Consolas"/>
          <w:sz w:val="28"/>
          <w:szCs w:val="28"/>
        </w:rPr>
        <w:t>,</w:t>
      </w:r>
      <w:r w:rsidR="009669D3" w:rsidRPr="0063055C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154339" w:rsidRPr="0063055C">
        <w:rPr>
          <w:rFonts w:ascii="Consolas" w:hAnsi="Consolas" w:cs="Consolas"/>
          <w:bCs/>
          <w:sz w:val="28"/>
          <w:szCs w:val="28"/>
        </w:rPr>
        <w:t xml:space="preserve"> 80.797.761-86</w:t>
      </w:r>
      <w:r w:rsidR="009669D3" w:rsidRPr="0063055C">
        <w:rPr>
          <w:rFonts w:ascii="Consolas" w:hAnsi="Consolas" w:cs="Consolas"/>
          <w:bCs/>
          <w:sz w:val="28"/>
          <w:szCs w:val="28"/>
        </w:rPr>
        <w:t>, emitido pela Secretaria da Segurança Pública do Estado</w:t>
      </w:r>
      <w:r w:rsidR="00154339" w:rsidRPr="0063055C">
        <w:rPr>
          <w:rFonts w:ascii="Consolas" w:hAnsi="Consolas" w:cs="Consolas"/>
          <w:bCs/>
          <w:sz w:val="28"/>
          <w:szCs w:val="28"/>
        </w:rPr>
        <w:t xml:space="preserve"> do Rio Grande do Sul</w:t>
      </w:r>
      <w:r w:rsidR="009669D3" w:rsidRPr="0063055C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</w:t>
      </w:r>
      <w:r w:rsidR="00154339" w:rsidRPr="0063055C">
        <w:rPr>
          <w:rFonts w:ascii="Consolas" w:hAnsi="Consolas" w:cs="Consolas"/>
          <w:bCs/>
          <w:sz w:val="28"/>
          <w:szCs w:val="28"/>
        </w:rPr>
        <w:t xml:space="preserve"> 002.379.790-80</w:t>
      </w:r>
      <w:r w:rsidR="009669D3" w:rsidRPr="0063055C">
        <w:rPr>
          <w:rFonts w:ascii="Consolas" w:hAnsi="Consolas" w:cs="Consolas"/>
          <w:bCs/>
          <w:sz w:val="28"/>
          <w:szCs w:val="28"/>
        </w:rPr>
        <w:t>.</w:t>
      </w:r>
    </w:p>
    <w:p w14:paraId="71182ACF" w14:textId="611D6F94" w:rsidR="009669D3" w:rsidRPr="0063055C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ED44E0" w:rsidRPr="0063055C">
        <w:rPr>
          <w:rFonts w:ascii="Consolas" w:hAnsi="Consolas" w:cs="Consolas"/>
          <w:b/>
          <w:bCs/>
          <w:sz w:val="28"/>
          <w:szCs w:val="28"/>
        </w:rPr>
        <w:t>12.691,75 (doze mil e seiscentos e noventa e um reais e setenta e cinco centavos)</w:t>
      </w:r>
      <w:r w:rsidR="002240FF" w:rsidRPr="0063055C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77777777" w:rsidR="003862C8" w:rsidRPr="0063055C" w:rsidRDefault="003862C8" w:rsidP="003862C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3055C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63055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63055C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63055C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63055C">
        <w:rPr>
          <w:rFonts w:ascii="Consolas" w:hAnsi="Consolas" w:cs="Consolas"/>
          <w:bCs/>
          <w:iCs/>
          <w:sz w:val="28"/>
          <w:szCs w:val="28"/>
        </w:rPr>
        <w:t>,</w:t>
      </w:r>
      <w:r w:rsidRPr="0063055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63055C">
        <w:rPr>
          <w:rFonts w:ascii="Consolas" w:hAnsi="Consolas" w:cs="Consolas"/>
          <w:bCs/>
          <w:sz w:val="28"/>
          <w:szCs w:val="28"/>
        </w:rPr>
        <w:t>.</w:t>
      </w:r>
    </w:p>
    <w:p w14:paraId="46AC7F69" w14:textId="43A0346E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866240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Item 147 - BARRA DE FERRO 5/16 DE 12 M, MARCA ARCELOR MITTAL ARCELOR MITTAL</w:t>
      </w:r>
    </w:p>
    <w:p w14:paraId="70741859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Quant.:         25,00       Valor Unit.:     49,9400       Valor total:       1.248,50</w:t>
      </w:r>
    </w:p>
    <w:p w14:paraId="30D70C23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Item 148 - BARRA DE FERRO 1/4 DE 12M, MARCA ARCELOR MITTAL ARCELOR MITTAL</w:t>
      </w:r>
    </w:p>
    <w:p w14:paraId="44F973A8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Quant.:         25,00       Valor Unit.:     36,0600       Valor total:         901,50</w:t>
      </w:r>
    </w:p>
    <w:p w14:paraId="30D6BED0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Item 148 - BARRA DE FERRO 1/4 DE 12M, MARCA ARCELOR MITTAL ARCELOR MITTAL</w:t>
      </w:r>
    </w:p>
    <w:p w14:paraId="3962EFAE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Quant.:         75,00       Valor Unit.:     36,8300       Valor total:       2.762,25</w:t>
      </w:r>
    </w:p>
    <w:p w14:paraId="2391AFF1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Item 149 - BARRA DE FERRO 3/8 DE 12M, MARCA ARCELOR MITTAL ARCELOR MITTAL</w:t>
      </w:r>
    </w:p>
    <w:p w14:paraId="27178034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Quant.:         75,00       Valor Unit.:     70,5600       Valor total:       5.292,00</w:t>
      </w:r>
    </w:p>
    <w:p w14:paraId="4B9E0197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Item 150 - BARRA DE FERRO 3/16 DE 12M, MARCA ARCELOR MITTAL ARCELOR MITTAL</w:t>
      </w:r>
    </w:p>
    <w:p w14:paraId="07AFC843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Quant.:         25,00       Valor Unit.:     24,9200       Valor total:         623,00</w:t>
      </w:r>
    </w:p>
    <w:p w14:paraId="7DA273F9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Item 150 - BARRA DE FERRO 3/16 DE 12M, MARCA ARCELOR MITTAL ARCELOR MITTAL</w:t>
      </w:r>
    </w:p>
    <w:p w14:paraId="5C481C27" w14:textId="77777777" w:rsidR="00154339" w:rsidRPr="0063055C" w:rsidRDefault="00154339" w:rsidP="00154339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>Quant.:         75,00       Valor Unit.:     24,8600       Valor total:       1.864,50</w:t>
      </w:r>
    </w:p>
    <w:p w14:paraId="58D7D005" w14:textId="77777777" w:rsidR="00154339" w:rsidRPr="0063055C" w:rsidRDefault="00154339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3055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3055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3055C">
        <w:rPr>
          <w:rFonts w:ascii="Consolas" w:hAnsi="Consolas" w:cs="Consolas"/>
          <w:sz w:val="28"/>
          <w:szCs w:val="28"/>
        </w:rPr>
        <w:t xml:space="preserve">(doze) </w:t>
      </w:r>
      <w:r w:rsidRPr="0063055C">
        <w:rPr>
          <w:rFonts w:ascii="Consolas" w:hAnsi="Consolas" w:cs="Consolas"/>
          <w:b/>
          <w:bCs/>
          <w:sz w:val="28"/>
          <w:szCs w:val="28"/>
        </w:rPr>
        <w:t>meses</w:t>
      </w:r>
      <w:r w:rsidRPr="0063055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2D5D0D2B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EED01" w14:textId="77777777" w:rsidR="0063055C" w:rsidRPr="0063055C" w:rsidRDefault="0063055C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29E22C6F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3055C">
        <w:rPr>
          <w:rFonts w:ascii="Consolas" w:hAnsi="Consolas" w:cs="Consolas"/>
          <w:b/>
          <w:sz w:val="28"/>
          <w:szCs w:val="28"/>
        </w:rPr>
        <w:t>DETENTORA</w:t>
      </w:r>
      <w:r w:rsidRPr="0063055C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3055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3055C">
        <w:rPr>
          <w:rFonts w:ascii="Consolas" w:hAnsi="Consolas" w:cs="Consolas"/>
          <w:b/>
          <w:bCs/>
          <w:sz w:val="28"/>
          <w:szCs w:val="28"/>
        </w:rPr>
        <w:t>MUNICÍPIO</w:t>
      </w:r>
      <w:r w:rsidRPr="0063055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63055C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63055C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63055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63055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63055C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 xml:space="preserve">3.1.1 – </w:t>
      </w:r>
      <w:r w:rsidRPr="0063055C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63055C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>3.3 –</w:t>
      </w:r>
      <w:r w:rsidRPr="0063055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3055C">
        <w:rPr>
          <w:rFonts w:ascii="Consolas" w:hAnsi="Consolas"/>
          <w:b/>
          <w:sz w:val="28"/>
          <w:szCs w:val="28"/>
        </w:rPr>
        <w:t xml:space="preserve">3.4 – </w:t>
      </w:r>
      <w:r w:rsidRPr="0063055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63055C">
        <w:rPr>
          <w:rFonts w:ascii="Consolas" w:hAnsi="Consolas" w:cs="Consolas"/>
          <w:sz w:val="28"/>
          <w:szCs w:val="28"/>
        </w:rPr>
        <w:t>materiais e/ou ferramentas</w:t>
      </w:r>
      <w:r w:rsidRPr="0063055C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63055C">
        <w:rPr>
          <w:rFonts w:ascii="Consolas" w:hAnsi="Consolas" w:cs="Consolas"/>
          <w:sz w:val="28"/>
          <w:szCs w:val="28"/>
        </w:rPr>
        <w:t>materiais e/ou ferramentas</w:t>
      </w:r>
      <w:r w:rsidRPr="0063055C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3055C">
        <w:rPr>
          <w:rFonts w:ascii="Consolas" w:hAnsi="Consolas"/>
          <w:b/>
          <w:sz w:val="28"/>
          <w:szCs w:val="28"/>
        </w:rPr>
        <w:t xml:space="preserve">3.4.1 – </w:t>
      </w:r>
      <w:r w:rsidRPr="0063055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3055C">
        <w:rPr>
          <w:rFonts w:ascii="Consolas" w:hAnsi="Consolas" w:cs="Consolas"/>
          <w:sz w:val="28"/>
          <w:szCs w:val="28"/>
        </w:rPr>
        <w:t>Iaras</w:t>
      </w:r>
      <w:r w:rsidRPr="0063055C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 xml:space="preserve">3.5 – </w:t>
      </w:r>
      <w:r w:rsidRPr="0063055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3055C">
        <w:rPr>
          <w:rFonts w:ascii="Consolas" w:hAnsi="Consolas" w:cs="Consolas"/>
          <w:b/>
          <w:bCs/>
          <w:sz w:val="28"/>
          <w:szCs w:val="28"/>
        </w:rPr>
        <w:t>MUNICÍPIO</w:t>
      </w:r>
      <w:r w:rsidRPr="0063055C">
        <w:rPr>
          <w:rFonts w:ascii="Consolas" w:hAnsi="Consolas" w:cs="Consolas"/>
          <w:sz w:val="28"/>
          <w:szCs w:val="28"/>
        </w:rPr>
        <w:t xml:space="preserve">. </w:t>
      </w:r>
    </w:p>
    <w:p w14:paraId="259037BE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63055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>3.7 –</w:t>
      </w:r>
      <w:r w:rsidRPr="0063055C">
        <w:rPr>
          <w:rFonts w:ascii="Consolas" w:hAnsi="Consolas" w:cs="Consolas"/>
          <w:sz w:val="28"/>
          <w:szCs w:val="28"/>
        </w:rPr>
        <w:t xml:space="preserve"> </w:t>
      </w:r>
      <w:r w:rsidRPr="0063055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 xml:space="preserve">3.8 – </w:t>
      </w:r>
      <w:r w:rsidRPr="0063055C">
        <w:rPr>
          <w:rFonts w:ascii="Consolas" w:hAnsi="Consolas" w:cs="Consolas"/>
          <w:sz w:val="28"/>
          <w:szCs w:val="28"/>
        </w:rPr>
        <w:t xml:space="preserve">A </w:t>
      </w:r>
      <w:r w:rsidRPr="0063055C">
        <w:rPr>
          <w:rFonts w:ascii="Consolas" w:hAnsi="Consolas" w:cs="Consolas"/>
          <w:b/>
          <w:sz w:val="28"/>
          <w:szCs w:val="28"/>
        </w:rPr>
        <w:t>DETENTORA</w:t>
      </w:r>
      <w:r w:rsidRPr="0063055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10B32363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 xml:space="preserve">Comunicar à </w:t>
      </w:r>
      <w:r w:rsidRPr="0063055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3055C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 xml:space="preserve">4.2 – </w:t>
      </w:r>
      <w:r w:rsidRPr="0063055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>4.3 –</w:t>
      </w:r>
      <w:r w:rsidRPr="0063055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63055C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63055C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3055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63055C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63055C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3055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63055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63055C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63055C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63055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63055C">
        <w:rPr>
          <w:rFonts w:ascii="Consolas" w:hAnsi="Consolas" w:cs="Consolas"/>
          <w:color w:val="auto"/>
          <w:sz w:val="28"/>
          <w:szCs w:val="28"/>
        </w:rPr>
        <w:t>407.180.868-30</w:t>
      </w:r>
      <w:r w:rsidRPr="0063055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63055C" w:rsidRDefault="003862C8" w:rsidP="003862C8">
      <w:pPr>
        <w:rPr>
          <w:rFonts w:ascii="Consolas" w:hAnsi="Consolas"/>
        </w:rPr>
      </w:pPr>
    </w:p>
    <w:p w14:paraId="7A58ABB5" w14:textId="77777777" w:rsidR="003862C8" w:rsidRPr="0063055C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3055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63055C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63055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3055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63055C" w:rsidRDefault="003862C8" w:rsidP="003862C8">
      <w:pPr>
        <w:rPr>
          <w:rFonts w:ascii="Consolas" w:hAnsi="Consolas"/>
        </w:rPr>
      </w:pPr>
    </w:p>
    <w:p w14:paraId="0758F8E5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7B512EDF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63055C">
        <w:rPr>
          <w:rFonts w:ascii="Consolas" w:hAnsi="Consolas" w:cs="Consolas"/>
          <w:b/>
          <w:bCs/>
          <w:sz w:val="28"/>
          <w:szCs w:val="28"/>
        </w:rPr>
        <w:t>MUNICÍPIO,</w:t>
      </w:r>
      <w:r w:rsidRPr="0063055C">
        <w:rPr>
          <w:rFonts w:ascii="Consolas" w:hAnsi="Consolas" w:cs="Consolas"/>
          <w:sz w:val="28"/>
          <w:szCs w:val="28"/>
        </w:rPr>
        <w:t xml:space="preserve"> que a </w:t>
      </w:r>
      <w:r w:rsidRPr="0063055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3055C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 xml:space="preserve">No caso de a </w:t>
      </w:r>
      <w:r w:rsidRPr="0063055C">
        <w:rPr>
          <w:rFonts w:ascii="Consolas" w:hAnsi="Consolas" w:cs="Consolas"/>
          <w:b/>
          <w:sz w:val="28"/>
          <w:szCs w:val="28"/>
        </w:rPr>
        <w:t>DETENTORA</w:t>
      </w:r>
      <w:r w:rsidRPr="0063055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 xml:space="preserve">No caso de a </w:t>
      </w:r>
      <w:r w:rsidRPr="0063055C">
        <w:rPr>
          <w:rFonts w:ascii="Consolas" w:hAnsi="Consolas" w:cs="Consolas"/>
          <w:b/>
          <w:sz w:val="28"/>
          <w:szCs w:val="28"/>
        </w:rPr>
        <w:t>DETENTORA</w:t>
      </w:r>
      <w:r w:rsidRPr="0063055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2FB0F46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>a)</w:t>
      </w:r>
      <w:r w:rsidRPr="0063055C">
        <w:rPr>
          <w:rFonts w:ascii="Consolas" w:hAnsi="Consolas" w:cs="Consolas"/>
          <w:sz w:val="28"/>
          <w:szCs w:val="28"/>
        </w:rPr>
        <w:t xml:space="preserve"> Edital do </w:t>
      </w:r>
      <w:r w:rsidRPr="0063055C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63055C">
        <w:rPr>
          <w:rFonts w:ascii="Consolas" w:hAnsi="Consolas" w:cs="Consolas"/>
          <w:sz w:val="28"/>
          <w:szCs w:val="28"/>
        </w:rPr>
        <w:t xml:space="preserve"> e seus Anexos; </w:t>
      </w:r>
    </w:p>
    <w:p w14:paraId="699CB3BE" w14:textId="77777777" w:rsidR="0063055C" w:rsidRDefault="0063055C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4E673D04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>b)</w:t>
      </w:r>
      <w:r w:rsidRPr="0063055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3055C">
        <w:rPr>
          <w:rFonts w:ascii="Consolas" w:hAnsi="Consolas" w:cs="Consolas"/>
          <w:b/>
          <w:sz w:val="28"/>
          <w:szCs w:val="28"/>
        </w:rPr>
        <w:t>DETENTORA</w:t>
      </w:r>
      <w:r w:rsidRPr="0063055C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>c)</w:t>
      </w:r>
      <w:r w:rsidRPr="0063055C">
        <w:rPr>
          <w:rFonts w:ascii="Consolas" w:hAnsi="Consolas" w:cs="Consolas"/>
          <w:sz w:val="28"/>
          <w:szCs w:val="28"/>
        </w:rPr>
        <w:t xml:space="preserve"> Ata da sessão do </w:t>
      </w:r>
      <w:r w:rsidRPr="0063055C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63055C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63055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63055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63055C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Pr="0063055C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63055C">
        <w:rPr>
          <w:rFonts w:ascii="Consolas" w:hAnsi="Consolas" w:cs="Consolas"/>
          <w:b/>
          <w:sz w:val="28"/>
          <w:szCs w:val="28"/>
        </w:rPr>
        <w:t xml:space="preserve">– </w:t>
      </w:r>
      <w:r w:rsidRPr="0063055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Pr="0063055C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Pr="0063055C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Pr="0063055C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Pr="0063055C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Pr="0063055C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Pr="0063055C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Pr="0063055C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Pr="0063055C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Pr="0063055C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Pr="0063055C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Pr="0063055C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414E597B" w:rsidR="003862C8" w:rsidRPr="0063055C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 xml:space="preserve">EMPRESA </w:t>
      </w:r>
      <w:r w:rsidR="00ED44E0" w:rsidRPr="0063055C">
        <w:rPr>
          <w:rFonts w:ascii="Consolas" w:hAnsi="Consolas" w:cs="Consolas"/>
          <w:b/>
          <w:sz w:val="28"/>
          <w:szCs w:val="28"/>
        </w:rPr>
        <w:t>G.P.A. GERENCIAMENTO E PROJETOS EIRELI</w:t>
      </w:r>
    </w:p>
    <w:p w14:paraId="5165A60D" w14:textId="77777777" w:rsidR="00154339" w:rsidRPr="0063055C" w:rsidRDefault="00154339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sz w:val="28"/>
          <w:szCs w:val="28"/>
        </w:rPr>
        <w:t>DANIEL ARCARI</w:t>
      </w:r>
      <w:r w:rsidRPr="0063055C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054C0B99" w:rsidR="003862C8" w:rsidRPr="0063055C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77777777" w:rsidR="003862C8" w:rsidRPr="0063055C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Pr="0063055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TESTEMUNHAS</w:t>
      </w:r>
      <w:r w:rsidRPr="0063055C"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Pr="0063055C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Pr="0063055C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Pr="0063055C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3055C" w:rsidRPr="0063055C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Pr="0063055C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3055C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Pr="0063055C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3055C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Pr="0063055C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3055C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Pr="0063055C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3055C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Pr="0063055C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3055C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Pr="0063055C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3055C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Pr="0063055C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3055C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Pr="0063055C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63055C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83B1A8A" w14:textId="77777777" w:rsidR="0063055C" w:rsidRDefault="0063055C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3BA87271" w:rsidR="003862C8" w:rsidRPr="0063055C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63055C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Pr="0063055C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63055C" w:rsidRDefault="009669D3" w:rsidP="009669D3"/>
    <w:p w14:paraId="58FD43A7" w14:textId="77777777" w:rsidR="003862C8" w:rsidRPr="0063055C" w:rsidRDefault="003862C8" w:rsidP="003862C8"/>
    <w:p w14:paraId="14E0A8A8" w14:textId="638F18C5" w:rsidR="003862C8" w:rsidRPr="0063055C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3055C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63055C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63055C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63055C" w:rsidRDefault="003862C8" w:rsidP="003862C8">
      <w:pPr>
        <w:pStyle w:val="Ttulo3"/>
        <w:shd w:val="clear" w:color="auto" w:fill="FFFFFF"/>
        <w:spacing w:before="0"/>
        <w:jc w:val="center"/>
        <w:rPr>
          <w:b/>
          <w:color w:val="auto"/>
        </w:rPr>
      </w:pPr>
      <w:r w:rsidRPr="0063055C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Pr="0063055C" w:rsidRDefault="00697950"/>
    <w:sectPr w:rsidR="00697950" w:rsidRPr="0063055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9DE80" w14:textId="77777777" w:rsidR="00AE3215" w:rsidRDefault="00AE3215">
      <w:r>
        <w:separator/>
      </w:r>
    </w:p>
  </w:endnote>
  <w:endnote w:type="continuationSeparator" w:id="0">
    <w:p w14:paraId="3F4CE8DF" w14:textId="77777777" w:rsidR="00AE3215" w:rsidRDefault="00AE3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601E2" w14:textId="77777777" w:rsidR="00AE3215" w:rsidRDefault="00AE3215">
      <w:r>
        <w:separator/>
      </w:r>
    </w:p>
  </w:footnote>
  <w:footnote w:type="continuationSeparator" w:id="0">
    <w:p w14:paraId="3F40A63C" w14:textId="77777777" w:rsidR="00AE3215" w:rsidRDefault="00AE3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AE3215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AE3215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AE3215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154339"/>
    <w:rsid w:val="002240FF"/>
    <w:rsid w:val="003862C8"/>
    <w:rsid w:val="00490FAA"/>
    <w:rsid w:val="004B6FA2"/>
    <w:rsid w:val="00571CFF"/>
    <w:rsid w:val="005F0AE0"/>
    <w:rsid w:val="0063055C"/>
    <w:rsid w:val="00662EDF"/>
    <w:rsid w:val="00697950"/>
    <w:rsid w:val="007B7D9A"/>
    <w:rsid w:val="007D0ACD"/>
    <w:rsid w:val="00876E95"/>
    <w:rsid w:val="009669D3"/>
    <w:rsid w:val="00AE3215"/>
    <w:rsid w:val="00ED44E0"/>
    <w:rsid w:val="00F05A26"/>
    <w:rsid w:val="00F8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4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endas.gp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1313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5</cp:revision>
  <dcterms:created xsi:type="dcterms:W3CDTF">2022-03-28T11:30:00Z</dcterms:created>
  <dcterms:modified xsi:type="dcterms:W3CDTF">2022-03-28T15:25:00Z</dcterms:modified>
</cp:coreProperties>
</file>