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CAAD736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AB3B37">
        <w:rPr>
          <w:rFonts w:ascii="Consolas" w:hAnsi="Consolas" w:cs="Arial"/>
          <w:b/>
          <w:bCs/>
          <w:sz w:val="28"/>
          <w:szCs w:val="28"/>
        </w:rPr>
        <w:t>6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17D9AEE0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F1CDB">
        <w:rPr>
          <w:rFonts w:ascii="Consolas" w:hAnsi="Consolas" w:cs="Consolas"/>
          <w:b/>
          <w:bCs/>
          <w:sz w:val="28"/>
          <w:szCs w:val="28"/>
        </w:rPr>
        <w:t>6</w:t>
      </w:r>
    </w:p>
    <w:p w14:paraId="0C07AD96" w14:textId="2315C8F2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AB3B37" w:rsidRPr="00BD70CE">
        <w:rPr>
          <w:rFonts w:ascii="Consolas" w:hAnsi="Consolas" w:cs="Consolas"/>
          <w:b/>
          <w:sz w:val="28"/>
          <w:szCs w:val="28"/>
        </w:rPr>
        <w:t>SENA COMERCIO E PRODUTOS PARA A SAUDE LTDA.</w:t>
      </w:r>
    </w:p>
    <w:p w14:paraId="1D9B1B93" w14:textId="581AD46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587D37">
        <w:rPr>
          <w:rFonts w:ascii="Consolas" w:hAnsi="Consolas" w:cs="Consolas"/>
          <w:sz w:val="28"/>
          <w:szCs w:val="28"/>
        </w:rPr>
        <w:t xml:space="preserve"> </w:t>
      </w:r>
      <w:r w:rsidR="00AB3B37" w:rsidRPr="00BD70CE">
        <w:rPr>
          <w:rFonts w:ascii="Consolas" w:hAnsi="Consolas" w:cs="Consolas"/>
          <w:sz w:val="28"/>
          <w:szCs w:val="28"/>
        </w:rPr>
        <w:t xml:space="preserve">Avenida General Flores da Cunha nº 226 </w:t>
      </w:r>
      <w:r w:rsidR="00AB3B37" w:rsidRPr="00BD70CE">
        <w:rPr>
          <w:rFonts w:ascii="Consolas" w:hAnsi="Consolas" w:cs="Consolas"/>
          <w:bCs/>
          <w:sz w:val="28"/>
          <w:szCs w:val="28"/>
        </w:rPr>
        <w:t>– Bairro Vila Santo Ângelo – CEP 94.910-000 – Cachoeirinha – RS</w:t>
      </w:r>
      <w:r w:rsidR="00AB3B37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AB3B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51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B3B37" w:rsidRPr="00AB3B37">
        <w:t xml:space="preserve"> </w:t>
      </w:r>
      <w:r w:rsidR="00AB3B37" w:rsidRPr="00AB3B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8109-2424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AB3B37" w:rsidRPr="00AB3B37">
        <w:rPr>
          <w:rFonts w:ascii="Consolas" w:hAnsi="Consolas" w:cs="Consolas"/>
          <w:sz w:val="28"/>
          <w:szCs w:val="28"/>
        </w:rPr>
        <w:t>senalicitacoes@gmail.com</w:t>
      </w:r>
    </w:p>
    <w:p w14:paraId="627DA633" w14:textId="3CAC4C74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AB3B37" w:rsidRPr="00BD70CE">
        <w:rPr>
          <w:rFonts w:ascii="Consolas" w:hAnsi="Consolas" w:cs="Consolas"/>
          <w:sz w:val="28"/>
          <w:szCs w:val="28"/>
        </w:rPr>
        <w:t>42.038.727/0001-08</w:t>
      </w:r>
    </w:p>
    <w:p w14:paraId="095DDD87" w14:textId="1BC643F2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AB3B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B3B37" w:rsidRPr="00AB3B37">
        <w:rPr>
          <w:rFonts w:ascii="Consolas" w:hAnsi="Consolas" w:cs="Consolas"/>
          <w:b/>
          <w:bCs/>
          <w:sz w:val="28"/>
          <w:szCs w:val="28"/>
        </w:rPr>
        <w:t>GABRIEL DE ALMEIDA SENA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AB3B37">
        <w:rPr>
          <w:rFonts w:ascii="Consolas" w:hAnsi="Consolas" w:cs="Consolas"/>
          <w:bCs/>
          <w:sz w:val="28"/>
          <w:szCs w:val="28"/>
        </w:rPr>
        <w:t xml:space="preserve"> </w:t>
      </w:r>
      <w:r w:rsidR="00AB3B37" w:rsidRPr="00AB3B37">
        <w:rPr>
          <w:rFonts w:ascii="Consolas" w:hAnsi="Consolas" w:cs="Consolas"/>
          <w:bCs/>
          <w:sz w:val="28"/>
          <w:szCs w:val="28"/>
        </w:rPr>
        <w:t>609</w:t>
      </w:r>
      <w:r w:rsidR="00AB3B37">
        <w:rPr>
          <w:rFonts w:ascii="Consolas" w:hAnsi="Consolas" w:cs="Consolas"/>
          <w:bCs/>
          <w:sz w:val="28"/>
          <w:szCs w:val="28"/>
        </w:rPr>
        <w:t>.</w:t>
      </w:r>
      <w:r w:rsidR="00AB3B37" w:rsidRPr="00AB3B37">
        <w:rPr>
          <w:rFonts w:ascii="Consolas" w:hAnsi="Consolas" w:cs="Consolas"/>
          <w:bCs/>
          <w:sz w:val="28"/>
          <w:szCs w:val="28"/>
        </w:rPr>
        <w:t>300</w:t>
      </w:r>
      <w:r w:rsidR="00AB3B37">
        <w:rPr>
          <w:rFonts w:ascii="Consolas" w:hAnsi="Consolas" w:cs="Consolas"/>
          <w:bCs/>
          <w:sz w:val="28"/>
          <w:szCs w:val="28"/>
        </w:rPr>
        <w:t>.</w:t>
      </w:r>
      <w:r w:rsidR="00AB3B37" w:rsidRPr="00AB3B37">
        <w:rPr>
          <w:rFonts w:ascii="Consolas" w:hAnsi="Consolas" w:cs="Consolas"/>
          <w:bCs/>
          <w:sz w:val="28"/>
          <w:szCs w:val="28"/>
        </w:rPr>
        <w:t>507</w:t>
      </w:r>
      <w:r w:rsidR="00AB3B37">
        <w:rPr>
          <w:rFonts w:ascii="Consolas" w:hAnsi="Consolas" w:cs="Consolas"/>
          <w:bCs/>
          <w:sz w:val="28"/>
          <w:szCs w:val="28"/>
        </w:rPr>
        <w:t>-</w:t>
      </w:r>
      <w:r w:rsidR="00AB3B37" w:rsidRPr="00AB3B37">
        <w:rPr>
          <w:rFonts w:ascii="Consolas" w:hAnsi="Consolas" w:cs="Consolas"/>
          <w:bCs/>
          <w:sz w:val="28"/>
          <w:szCs w:val="28"/>
        </w:rPr>
        <w:t>9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2E4CCD">
        <w:rPr>
          <w:rFonts w:ascii="Consolas" w:hAnsi="Consolas" w:cs="Consolas"/>
          <w:bCs/>
          <w:sz w:val="28"/>
          <w:szCs w:val="28"/>
        </w:rPr>
        <w:t>a Segurança Pública do Estado do Rio Grande do Sul</w:t>
      </w:r>
      <w:r w:rsidRPr="00212B8F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DF422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D52E0">
        <w:rPr>
          <w:rFonts w:ascii="Consolas" w:hAnsi="Consolas" w:cs="Consolas"/>
          <w:bCs/>
          <w:sz w:val="28"/>
          <w:szCs w:val="28"/>
        </w:rPr>
        <w:t xml:space="preserve"> </w:t>
      </w:r>
      <w:r w:rsidR="00AB3B37" w:rsidRPr="00AB3B37">
        <w:rPr>
          <w:rFonts w:ascii="Consolas" w:hAnsi="Consolas" w:cs="Consolas"/>
          <w:bCs/>
          <w:sz w:val="28"/>
          <w:szCs w:val="28"/>
        </w:rPr>
        <w:t>012</w:t>
      </w:r>
      <w:r w:rsidR="00AB3B37">
        <w:rPr>
          <w:rFonts w:ascii="Consolas" w:hAnsi="Consolas" w:cs="Consolas"/>
          <w:bCs/>
          <w:sz w:val="28"/>
          <w:szCs w:val="28"/>
        </w:rPr>
        <w:t>.</w:t>
      </w:r>
      <w:r w:rsidR="00AB3B37" w:rsidRPr="00AB3B37">
        <w:rPr>
          <w:rFonts w:ascii="Consolas" w:hAnsi="Consolas" w:cs="Consolas"/>
          <w:bCs/>
          <w:sz w:val="28"/>
          <w:szCs w:val="28"/>
        </w:rPr>
        <w:t>650</w:t>
      </w:r>
      <w:r w:rsidR="00AB3B37">
        <w:rPr>
          <w:rFonts w:ascii="Consolas" w:hAnsi="Consolas" w:cs="Consolas"/>
          <w:bCs/>
          <w:sz w:val="28"/>
          <w:szCs w:val="28"/>
        </w:rPr>
        <w:t>.</w:t>
      </w:r>
      <w:r w:rsidR="00AB3B37" w:rsidRPr="00AB3B37">
        <w:rPr>
          <w:rFonts w:ascii="Consolas" w:hAnsi="Consolas" w:cs="Consolas"/>
          <w:bCs/>
          <w:sz w:val="28"/>
          <w:szCs w:val="28"/>
        </w:rPr>
        <w:t>790</w:t>
      </w:r>
      <w:r w:rsidR="00AB3B37">
        <w:rPr>
          <w:rFonts w:ascii="Consolas" w:hAnsi="Consolas" w:cs="Consolas"/>
          <w:bCs/>
          <w:sz w:val="28"/>
          <w:szCs w:val="28"/>
        </w:rPr>
        <w:t>-</w:t>
      </w:r>
      <w:r w:rsidR="00AB3B37" w:rsidRPr="00AB3B37">
        <w:rPr>
          <w:rFonts w:ascii="Consolas" w:hAnsi="Consolas" w:cs="Consolas"/>
          <w:bCs/>
          <w:sz w:val="28"/>
          <w:szCs w:val="28"/>
        </w:rPr>
        <w:t>21</w:t>
      </w:r>
      <w:r w:rsidR="00AB3B37">
        <w:rPr>
          <w:rFonts w:ascii="Consolas" w:hAnsi="Consolas" w:cs="Consolas"/>
          <w:bCs/>
          <w:sz w:val="28"/>
          <w:szCs w:val="28"/>
        </w:rPr>
        <w:t>.</w:t>
      </w:r>
    </w:p>
    <w:p w14:paraId="71084634" w14:textId="3C95F62C" w:rsidR="0027629F" w:rsidRPr="009721A5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AB3B37" w:rsidRPr="00AB3B37">
        <w:rPr>
          <w:rFonts w:ascii="Consolas" w:hAnsi="Consolas" w:cs="Consolas"/>
          <w:b/>
          <w:sz w:val="28"/>
          <w:szCs w:val="28"/>
        </w:rPr>
        <w:t>R$ 39.712,50 (trinta e nove mil e setecentos e doze reais e cinquenta centavos)</w:t>
      </w:r>
      <w:r w:rsidR="00EA33FF">
        <w:rPr>
          <w:rFonts w:ascii="Consolas" w:hAnsi="Consolas" w:cs="Consolas"/>
          <w:b/>
          <w:sz w:val="28"/>
          <w:szCs w:val="28"/>
        </w:rPr>
        <w:t>.</w:t>
      </w:r>
    </w:p>
    <w:p w14:paraId="72860D74" w14:textId="322DBDD0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FD79A79" w14:textId="2D4DD97E" w:rsidR="003A5144" w:rsidRDefault="003A51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E9D7FD5" w14:textId="1B3DC5AE" w:rsidR="003A5144" w:rsidRDefault="003A51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BD559A3" w14:textId="77777777" w:rsidR="003A5144" w:rsidRPr="00FB47F0" w:rsidRDefault="003A51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41F1FB2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0407C1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 xml:space="preserve">Item 1 - FRALDA GERIATRICA UNISSEX COM ALOE VERA, COMPOSIÇÃO POLPA DE CELULOSE, POLIMERO SUPER ABSORVENTE, MARCA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  <w:r w:rsidRPr="004B0C47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</w:p>
    <w:p w14:paraId="1EAA6483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>Quant.:        150,00       Valor Unit.:     32,3700       Valor total:       4.855,50</w:t>
      </w:r>
    </w:p>
    <w:p w14:paraId="09DEB090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 xml:space="preserve">Item 1 - FRALDA GERIATRICA UNISSEX COM ALOE VERA, COMPOSIÇÃO POLPA DE CELULOSE, POLIMERO SUPER ABSORVENTE, MARCA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  <w:r w:rsidRPr="004B0C47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</w:p>
    <w:p w14:paraId="3F2835EA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>Quant.:        450,00       Valor Unit.:     20,6400       Valor total:       9.288,00</w:t>
      </w:r>
    </w:p>
    <w:p w14:paraId="04A9354B" w14:textId="6011D2AB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 xml:space="preserve">Item 5 - FRALDA GERIATRICA UNISSEX COM ALOE VERA, COMPOSIÇÃO POLPA DE CELULOSE, POLIMERO SUPER ABSORVENTE, MARCA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  <w:r w:rsidRPr="004B0C47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</w:p>
    <w:p w14:paraId="6A6E2535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>Quant.:        225,00       Valor Unit.:     25,5700       Valor total:       5.753,25</w:t>
      </w:r>
    </w:p>
    <w:p w14:paraId="1E964D7B" w14:textId="26CBDE69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 xml:space="preserve">Item 5 - FRALDA GERIATRICA UNISSEX COM ALOE VERA, COMPOSIÇÃO POLPA DE CELULOSE, POLIMERO SUPER ABSORVENTE, MARCA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  <w:r w:rsidRPr="004B0C47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</w:p>
    <w:p w14:paraId="07271864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>Quant.:        675,00       Valor Unit.:     25,5700       Valor total:      17.259,75</w:t>
      </w:r>
    </w:p>
    <w:p w14:paraId="01DF6A5B" w14:textId="76203862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 xml:space="preserve">Item 6 - FRALDA PEDIATRICA CARACTERISTICA: FORMATO ANATOMICO, COM BARREIRAS PROTETORAS, CAMADA MACIA, MARCA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  <w:r w:rsidRPr="004B0C47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B0C47">
        <w:rPr>
          <w:rFonts w:ascii="Consolas" w:hAnsi="Consolas" w:cs="Consolas"/>
          <w:sz w:val="28"/>
          <w:szCs w:val="28"/>
        </w:rPr>
        <w:t>ck</w:t>
      </w:r>
      <w:proofErr w:type="spellEnd"/>
    </w:p>
    <w:p w14:paraId="72FFD71C" w14:textId="77777777" w:rsidR="004B0C47" w:rsidRPr="004B0C47" w:rsidRDefault="004B0C47" w:rsidP="004B0C47">
      <w:pPr>
        <w:jc w:val="both"/>
        <w:rPr>
          <w:rFonts w:ascii="Consolas" w:hAnsi="Consolas" w:cs="Consolas"/>
          <w:sz w:val="28"/>
          <w:szCs w:val="28"/>
        </w:rPr>
      </w:pPr>
      <w:r w:rsidRPr="004B0C47">
        <w:rPr>
          <w:rFonts w:ascii="Consolas" w:hAnsi="Consolas" w:cs="Consolas"/>
          <w:sz w:val="28"/>
          <w:szCs w:val="28"/>
        </w:rPr>
        <w:t>Quant.:        100,00       Valor Unit.:     25,5600       Valor total:       2.556,00</w:t>
      </w:r>
    </w:p>
    <w:p w14:paraId="7B3D84F2" w14:textId="77777777" w:rsidR="004B0C47" w:rsidRPr="00FB47F0" w:rsidRDefault="004B0C4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2D15EF" w14:textId="44AC1D8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19F4A247" w14:textId="77777777" w:rsidR="00EA33FF" w:rsidRPr="00FB47F0" w:rsidRDefault="00EA33F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15FD87" w14:textId="77777777" w:rsidR="00EA33F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</w:t>
      </w:r>
    </w:p>
    <w:p w14:paraId="17AF7088" w14:textId="613CD72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e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FB47F0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</w:t>
      </w:r>
      <w:r w:rsidRPr="00FB47F0">
        <w:rPr>
          <w:rFonts w:ascii="Consolas" w:hAnsi="Consolas" w:cs="Arial"/>
          <w:sz w:val="28"/>
          <w:szCs w:val="28"/>
        </w:rPr>
        <w:lastRenderedPageBreak/>
        <w:t>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32DC893F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8A1738" w14:textId="77777777" w:rsidR="003A5144" w:rsidRPr="00FB47F0" w:rsidRDefault="003A514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3A6079" w14:textId="77777777" w:rsidR="00EA33FF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</w:t>
      </w:r>
    </w:p>
    <w:p w14:paraId="0B290858" w14:textId="59022B0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presente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66BB20FA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C63774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FD7191F" w14:textId="77777777" w:rsidR="00EA33FF" w:rsidRPr="007501DA" w:rsidRDefault="00EA33FF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77777777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47806399" w:rsidR="0020003A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B3B37" w:rsidRPr="00BD70CE">
        <w:rPr>
          <w:rFonts w:ascii="Consolas" w:hAnsi="Consolas" w:cs="Consolas"/>
          <w:b/>
          <w:sz w:val="28"/>
          <w:szCs w:val="28"/>
        </w:rPr>
        <w:t>SENA COMERCIO E PRODUTOS PARA A SAUDE LTDA.</w:t>
      </w:r>
    </w:p>
    <w:p w14:paraId="5C9F7527" w14:textId="77777777" w:rsidR="00AB3B37" w:rsidRDefault="00AB3B37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B3B37">
        <w:rPr>
          <w:rFonts w:ascii="Consolas" w:hAnsi="Consolas" w:cs="Consolas"/>
          <w:b/>
          <w:bCs/>
          <w:sz w:val="28"/>
          <w:szCs w:val="28"/>
        </w:rPr>
        <w:t>GABRIEL DE ALMEIDA SENA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43DEFD1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49EB7767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9508CA6" w14:textId="77777777" w:rsidR="00EA33FF" w:rsidRDefault="00EA33FF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39A9974F" w:rsidR="00CC05DB" w:rsidRDefault="00CC05DB" w:rsidP="003A5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462E83" w14:textId="77777777" w:rsidR="003A5144" w:rsidRDefault="003A5144" w:rsidP="003A514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70173ED7" w14:textId="77777777" w:rsidR="003A5144" w:rsidRDefault="003A5144" w:rsidP="003A5144">
      <w:pPr>
        <w:rPr>
          <w:rFonts w:ascii="Consolas" w:hAnsi="Consolas" w:cs="Consolas"/>
          <w:b/>
          <w:bCs/>
          <w:sz w:val="28"/>
          <w:szCs w:val="28"/>
        </w:rPr>
      </w:pPr>
    </w:p>
    <w:p w14:paraId="46D2C0DB" w14:textId="77777777" w:rsidR="003A5144" w:rsidRPr="00E25939" w:rsidRDefault="003A5144" w:rsidP="003A5144">
      <w:pPr>
        <w:rPr>
          <w:rFonts w:ascii="Consolas" w:hAnsi="Consolas" w:cs="Consolas"/>
          <w:b/>
          <w:bCs/>
          <w:sz w:val="28"/>
          <w:szCs w:val="28"/>
        </w:rPr>
      </w:pPr>
    </w:p>
    <w:p w14:paraId="1E3D6A0D" w14:textId="77777777" w:rsidR="003A5144" w:rsidRPr="0020003A" w:rsidRDefault="003A5144" w:rsidP="003A514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351A3C0E" w14:textId="77777777" w:rsidR="003A5144" w:rsidRPr="0020003A" w:rsidRDefault="003A5144" w:rsidP="003A514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4A7EBBED" w:rsidR="00CC05DB" w:rsidRPr="0020003A" w:rsidRDefault="003A5144" w:rsidP="003A514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E8496" w14:textId="77777777" w:rsidR="00864D7A" w:rsidRDefault="00864D7A" w:rsidP="00BB440C">
      <w:r>
        <w:separator/>
      </w:r>
    </w:p>
  </w:endnote>
  <w:endnote w:type="continuationSeparator" w:id="0">
    <w:p w14:paraId="460F3530" w14:textId="77777777" w:rsidR="00864D7A" w:rsidRDefault="00864D7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0AE32" w14:textId="77777777" w:rsidR="00864D7A" w:rsidRDefault="00864D7A" w:rsidP="00BB440C">
      <w:r>
        <w:separator/>
      </w:r>
    </w:p>
  </w:footnote>
  <w:footnote w:type="continuationSeparator" w:id="0">
    <w:p w14:paraId="336A1F50" w14:textId="77777777" w:rsidR="00864D7A" w:rsidRDefault="00864D7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55CB0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E4CCD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5144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5149E"/>
    <w:rsid w:val="00464242"/>
    <w:rsid w:val="0046685E"/>
    <w:rsid w:val="004675DB"/>
    <w:rsid w:val="00467977"/>
    <w:rsid w:val="0049125A"/>
    <w:rsid w:val="00492067"/>
    <w:rsid w:val="004A6A0B"/>
    <w:rsid w:val="004A724D"/>
    <w:rsid w:val="004B0C47"/>
    <w:rsid w:val="004B0CDE"/>
    <w:rsid w:val="004B116A"/>
    <w:rsid w:val="004B2F99"/>
    <w:rsid w:val="004B376F"/>
    <w:rsid w:val="004B4049"/>
    <w:rsid w:val="004C193E"/>
    <w:rsid w:val="004C55E4"/>
    <w:rsid w:val="004C7B7A"/>
    <w:rsid w:val="004D158A"/>
    <w:rsid w:val="004D37CB"/>
    <w:rsid w:val="004D5F95"/>
    <w:rsid w:val="004E2F31"/>
    <w:rsid w:val="004E3610"/>
    <w:rsid w:val="00500031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311EF"/>
    <w:rsid w:val="006410CD"/>
    <w:rsid w:val="006438A4"/>
    <w:rsid w:val="006448E6"/>
    <w:rsid w:val="00663ACB"/>
    <w:rsid w:val="00664E8C"/>
    <w:rsid w:val="00675A24"/>
    <w:rsid w:val="00687F1B"/>
    <w:rsid w:val="00696590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64D7A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64C"/>
    <w:rsid w:val="00AC7729"/>
    <w:rsid w:val="00AD7EAF"/>
    <w:rsid w:val="00AE5676"/>
    <w:rsid w:val="00AF1CDB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2B2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3774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A770B"/>
    <w:rsid w:val="00DB2B75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3FF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8C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C42E2-F8A8-4644-833A-9BEF4ABC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2022-10-19T11:36:00Z</dcterms:created>
  <dcterms:modified xsi:type="dcterms:W3CDTF">2022-10-19T11:36:00Z</dcterms:modified>
</cp:coreProperties>
</file>