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5A22B74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C4201">
        <w:rPr>
          <w:rFonts w:ascii="Consolas" w:hAnsi="Consolas" w:cs="Arial"/>
          <w:b/>
          <w:bCs/>
          <w:sz w:val="28"/>
          <w:szCs w:val="28"/>
        </w:rPr>
        <w:t xml:space="preserve"> Nº 210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1C99FFD5" w:rsidR="008014D9" w:rsidRPr="00F351D2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351D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C4201" w:rsidRPr="00F351D2">
        <w:rPr>
          <w:rFonts w:ascii="Consolas" w:hAnsi="Consolas" w:cs="Consolas"/>
          <w:b/>
          <w:bCs/>
          <w:sz w:val="28"/>
          <w:szCs w:val="28"/>
        </w:rPr>
        <w:t>10</w:t>
      </w:r>
    </w:p>
    <w:p w14:paraId="7D422599" w14:textId="3179A07E" w:rsidR="00B7513E" w:rsidRPr="00F351D2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351D2">
        <w:rPr>
          <w:rFonts w:ascii="Consolas" w:hAnsi="Consolas" w:cs="Consolas"/>
          <w:sz w:val="28"/>
          <w:szCs w:val="28"/>
        </w:rPr>
        <w:t xml:space="preserve">Denominação: </w:t>
      </w:r>
      <w:r w:rsidRPr="00F351D2">
        <w:rPr>
          <w:rFonts w:ascii="Consolas" w:hAnsi="Consolas" w:cs="Consolas"/>
          <w:b/>
          <w:sz w:val="28"/>
          <w:szCs w:val="28"/>
        </w:rPr>
        <w:t xml:space="preserve">EMPRESA </w:t>
      </w:r>
      <w:r w:rsidR="00F351D2" w:rsidRPr="00F351D2">
        <w:rPr>
          <w:rFonts w:ascii="Consolas" w:hAnsi="Consolas" w:cs="Consolas"/>
          <w:b/>
          <w:sz w:val="28"/>
          <w:szCs w:val="28"/>
        </w:rPr>
        <w:t>INPHARMA HOSPITALAR LTDA.</w:t>
      </w:r>
    </w:p>
    <w:p w14:paraId="6DA94ADA" w14:textId="12B4E165" w:rsidR="00B7513E" w:rsidRPr="00F351D2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351D2">
        <w:rPr>
          <w:rFonts w:ascii="Consolas" w:hAnsi="Consolas" w:cs="Consolas"/>
          <w:sz w:val="28"/>
          <w:szCs w:val="28"/>
        </w:rPr>
        <w:t>Endereço:</w:t>
      </w:r>
      <w:r w:rsidR="00F351D2" w:rsidRPr="00F351D2">
        <w:rPr>
          <w:rFonts w:ascii="Consolas" w:hAnsi="Consolas" w:cs="Consolas"/>
          <w:bCs/>
          <w:sz w:val="28"/>
          <w:szCs w:val="28"/>
        </w:rPr>
        <w:t xml:space="preserve"> Rua das Camélias nº 230 – Bairro Jardim La Salle – CEP 85.902-460 –</w:t>
      </w:r>
      <w:r w:rsidR="00F351D2" w:rsidRPr="00F351D2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Toledo </w:t>
      </w:r>
      <w:r w:rsidR="00F351D2" w:rsidRPr="00F351D2">
        <w:rPr>
          <w:rFonts w:ascii="Consolas" w:hAnsi="Consolas" w:cs="Consolas"/>
          <w:bCs/>
          <w:sz w:val="28"/>
          <w:szCs w:val="28"/>
        </w:rPr>
        <w:t xml:space="preserve">– PR </w:t>
      </w:r>
      <w:r w:rsidRPr="00F351D2">
        <w:rPr>
          <w:rFonts w:ascii="Consolas" w:hAnsi="Consolas" w:cs="Consolas"/>
          <w:bCs/>
          <w:sz w:val="28"/>
          <w:szCs w:val="28"/>
        </w:rPr>
        <w:t>– Fone (0XX</w:t>
      </w:r>
      <w:r w:rsidR="000C4201" w:rsidRPr="00F351D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45</w:t>
      </w:r>
      <w:r w:rsidRPr="00F351D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4E705A" w:rsidRPr="00F351D2">
        <w:rPr>
          <w:rFonts w:ascii="Consolas" w:hAnsi="Consolas" w:cs="Consolas"/>
          <w:sz w:val="28"/>
          <w:szCs w:val="28"/>
        </w:rPr>
        <w:t xml:space="preserve"> </w:t>
      </w:r>
      <w:r w:rsidR="000C4201" w:rsidRPr="00F351D2">
        <w:rPr>
          <w:rFonts w:ascii="Consolas" w:hAnsi="Consolas" w:cs="Consolas"/>
          <w:sz w:val="28"/>
          <w:szCs w:val="28"/>
        </w:rPr>
        <w:t>9921-7639</w:t>
      </w:r>
      <w:r w:rsidR="00495619">
        <w:rPr>
          <w:rFonts w:ascii="Consolas" w:hAnsi="Consolas" w:cs="Consolas"/>
          <w:sz w:val="28"/>
          <w:szCs w:val="28"/>
        </w:rPr>
        <w:t xml:space="preserve"> </w:t>
      </w:r>
      <w:r w:rsidRPr="00F351D2">
        <w:rPr>
          <w:rFonts w:ascii="Consolas" w:eastAsiaTheme="majorEastAsia" w:hAnsi="Consolas" w:cs="Consolas"/>
          <w:sz w:val="28"/>
          <w:szCs w:val="28"/>
        </w:rPr>
        <w:t>–</w:t>
      </w:r>
      <w:r w:rsidRPr="00F351D2">
        <w:rPr>
          <w:rFonts w:ascii="Consolas" w:hAnsi="Consolas" w:cs="Consolas"/>
          <w:sz w:val="28"/>
          <w:szCs w:val="28"/>
        </w:rPr>
        <w:t xml:space="preserve"> E-mail: </w:t>
      </w:r>
      <w:r w:rsidR="000C4201" w:rsidRPr="00F351D2">
        <w:rPr>
          <w:rFonts w:ascii="Consolas" w:hAnsi="Consolas" w:cs="Consolas"/>
          <w:sz w:val="28"/>
          <w:szCs w:val="28"/>
        </w:rPr>
        <w:t>inpharma_hospitalar@hotmail.com</w:t>
      </w:r>
    </w:p>
    <w:p w14:paraId="12A9792C" w14:textId="3519E0DA" w:rsidR="00B7513E" w:rsidRPr="00F351D2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351D2">
        <w:rPr>
          <w:rFonts w:ascii="Consolas" w:hAnsi="Consolas" w:cs="Consolas"/>
          <w:sz w:val="28"/>
          <w:szCs w:val="28"/>
        </w:rPr>
        <w:t xml:space="preserve">CNPJ: </w:t>
      </w:r>
      <w:r w:rsidR="000C4201" w:rsidRPr="00F351D2">
        <w:rPr>
          <w:rFonts w:ascii="Consolas" w:hAnsi="Consolas" w:cs="Consolas"/>
          <w:sz w:val="28"/>
          <w:szCs w:val="28"/>
        </w:rPr>
        <w:t>43.607.262/0001-21.</w:t>
      </w:r>
    </w:p>
    <w:p w14:paraId="1DB7A003" w14:textId="0B048D0F" w:rsidR="008669E7" w:rsidRPr="00F351D2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351D2">
        <w:rPr>
          <w:rFonts w:ascii="Consolas" w:hAnsi="Consolas" w:cs="Consolas"/>
          <w:sz w:val="28"/>
          <w:szCs w:val="28"/>
        </w:rPr>
        <w:t xml:space="preserve">Representante Legal: </w:t>
      </w:r>
      <w:r w:rsidR="009E7851" w:rsidRPr="00F351D2">
        <w:rPr>
          <w:rFonts w:ascii="Consolas" w:hAnsi="Consolas" w:cs="Consolas"/>
          <w:b/>
          <w:bCs/>
          <w:sz w:val="28"/>
          <w:szCs w:val="28"/>
        </w:rPr>
        <w:t>SENHOR</w:t>
      </w:r>
      <w:r w:rsidR="000C4201" w:rsidRPr="00F351D2">
        <w:rPr>
          <w:rFonts w:ascii="Consolas" w:hAnsi="Consolas" w:cs="Consolas"/>
          <w:b/>
          <w:bCs/>
          <w:sz w:val="28"/>
          <w:szCs w:val="28"/>
        </w:rPr>
        <w:t xml:space="preserve"> JEAN CARLOS PETRY</w:t>
      </w:r>
      <w:r w:rsidR="008669E7" w:rsidRPr="00F351D2">
        <w:rPr>
          <w:rFonts w:ascii="Consolas" w:hAnsi="Consolas" w:cs="Consolas"/>
          <w:b/>
          <w:bCs/>
          <w:sz w:val="28"/>
          <w:szCs w:val="28"/>
        </w:rPr>
        <w:t>,</w:t>
      </w:r>
      <w:r w:rsidRPr="00F351D2">
        <w:rPr>
          <w:rFonts w:ascii="Consolas" w:hAnsi="Consolas" w:cs="Consolas"/>
          <w:sz w:val="28"/>
          <w:szCs w:val="28"/>
        </w:rPr>
        <w:t xml:space="preserve"> </w:t>
      </w:r>
      <w:r w:rsidRPr="00F351D2">
        <w:rPr>
          <w:rFonts w:ascii="Consolas" w:hAnsi="Consolas" w:cs="Consolas"/>
          <w:bCs/>
          <w:sz w:val="28"/>
          <w:szCs w:val="28"/>
        </w:rPr>
        <w:t>portador da cédula de identidade</w:t>
      </w:r>
      <w:r w:rsidR="00302CC0" w:rsidRPr="00F351D2">
        <w:rPr>
          <w:rFonts w:ascii="Consolas" w:hAnsi="Consolas" w:cs="Consolas"/>
          <w:bCs/>
          <w:sz w:val="28"/>
          <w:szCs w:val="28"/>
        </w:rPr>
        <w:t xml:space="preserve"> nº</w:t>
      </w:r>
      <w:r w:rsidR="000C4201" w:rsidRPr="00F351D2">
        <w:rPr>
          <w:rFonts w:ascii="Consolas" w:hAnsi="Consolas" w:cs="Consolas"/>
          <w:bCs/>
          <w:sz w:val="28"/>
          <w:szCs w:val="28"/>
        </w:rPr>
        <w:t xml:space="preserve"> 8.651.599-7</w:t>
      </w:r>
      <w:r w:rsidRPr="00F351D2">
        <w:rPr>
          <w:rFonts w:ascii="Consolas" w:hAnsi="Consolas" w:cs="Consolas"/>
          <w:bCs/>
          <w:sz w:val="28"/>
          <w:szCs w:val="28"/>
        </w:rPr>
        <w:t>, emitido pela Secretaria da</w:t>
      </w:r>
      <w:r w:rsidR="008669E7" w:rsidRPr="00F351D2">
        <w:rPr>
          <w:rFonts w:ascii="Consolas" w:hAnsi="Consolas" w:cs="Consolas"/>
          <w:bCs/>
          <w:sz w:val="28"/>
          <w:szCs w:val="28"/>
        </w:rPr>
        <w:t xml:space="preserve"> Segurança Públic</w:t>
      </w:r>
      <w:r w:rsidR="000C4201" w:rsidRPr="00F351D2">
        <w:rPr>
          <w:rFonts w:ascii="Consolas" w:hAnsi="Consolas" w:cs="Consolas"/>
          <w:bCs/>
          <w:sz w:val="28"/>
          <w:szCs w:val="28"/>
        </w:rPr>
        <w:t>a do Estado do Pará</w:t>
      </w:r>
      <w:r w:rsidR="0091645D" w:rsidRPr="00F351D2">
        <w:rPr>
          <w:rFonts w:ascii="Consolas" w:hAnsi="Consolas" w:cs="Consolas"/>
          <w:bCs/>
          <w:sz w:val="28"/>
          <w:szCs w:val="28"/>
        </w:rPr>
        <w:t xml:space="preserve"> </w:t>
      </w:r>
      <w:r w:rsidR="009E7851" w:rsidRPr="00F351D2">
        <w:rPr>
          <w:rFonts w:ascii="Consolas" w:hAnsi="Consolas" w:cs="Consolas"/>
          <w:bCs/>
          <w:sz w:val="28"/>
          <w:szCs w:val="28"/>
        </w:rPr>
        <w:t>e, devidamente Inscrito</w:t>
      </w:r>
      <w:r w:rsidRPr="00F351D2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 w:rsidRPr="00F351D2">
        <w:rPr>
          <w:rFonts w:ascii="Consolas" w:hAnsi="Consolas" w:cs="Consolas"/>
          <w:bCs/>
          <w:sz w:val="28"/>
          <w:szCs w:val="28"/>
        </w:rPr>
        <w:t xml:space="preserve"> </w:t>
      </w:r>
      <w:r w:rsidR="000C4201" w:rsidRPr="00F351D2">
        <w:rPr>
          <w:rFonts w:ascii="Consolas" w:hAnsi="Consolas" w:cs="Consolas"/>
          <w:bCs/>
          <w:sz w:val="28"/>
          <w:szCs w:val="28"/>
        </w:rPr>
        <w:t>063.086.819-03</w:t>
      </w:r>
    </w:p>
    <w:p w14:paraId="0A420241" w14:textId="48A42555" w:rsidR="008014D9" w:rsidRPr="001767B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>Valor total de R$</w:t>
      </w:r>
      <w:r w:rsidR="00F351D2">
        <w:rPr>
          <w:rFonts w:ascii="Consolas" w:hAnsi="Consolas" w:cs="Consolas"/>
          <w:b/>
          <w:sz w:val="28"/>
          <w:szCs w:val="28"/>
        </w:rPr>
        <w:t xml:space="preserve"> </w:t>
      </w:r>
      <w:r w:rsidR="00F351D2" w:rsidRPr="00F351D2">
        <w:rPr>
          <w:rFonts w:ascii="Consolas" w:hAnsi="Consolas" w:cs="Consolas"/>
          <w:b/>
          <w:sz w:val="28"/>
          <w:szCs w:val="28"/>
        </w:rPr>
        <w:t>27.335,00 (vinte e sete mil e trezentos e trinta e cinco reais)</w:t>
      </w:r>
      <w:r w:rsidR="00383A41">
        <w:rPr>
          <w:rFonts w:ascii="Consolas" w:hAnsi="Consolas" w:cs="Consolas"/>
          <w:b/>
          <w:sz w:val="28"/>
          <w:szCs w:val="28"/>
        </w:rPr>
        <w:t>.</w:t>
      </w:r>
    </w:p>
    <w:p w14:paraId="215D373B" w14:textId="0BE9FE9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D86A27" w14:textId="4B6D33B5" w:rsidR="00ED2F67" w:rsidRDefault="00ED2F6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76582EB" w14:textId="4C5C34E2" w:rsidR="00ED2F67" w:rsidRDefault="00ED2F6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658ED5" w14:textId="77777777" w:rsidR="00ED2F67" w:rsidRPr="001767BC" w:rsidRDefault="00ED2F6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0EAA5D6" w:rsidR="008014D9" w:rsidRDefault="00383A41" w:rsidP="00383A41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5AE66B35" w:rsidR="00B7513E" w:rsidRPr="00196E14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500D35A0" w14:textId="14E8CECC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Item 38 - ATENOLOL 50MG, MARCA GENERICO/VITAMEDIC ATENOLOL 50MG CX C/</w:t>
      </w:r>
    </w:p>
    <w:p w14:paraId="25CF2719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Quant.:     15.000,00       Valor Unit.:      0,0900       Valor total:       1.350,00</w:t>
      </w:r>
    </w:p>
    <w:p w14:paraId="171BBA1C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Item 58 - BUTILBROMETO DE ESCOPOLAMINA 10MG+ DIPIRONA SODICA 250MG, MARCA ESCOPEN COMPOSTO/PHARLAB BUTIL ESC 10MG+</w:t>
      </w:r>
    </w:p>
    <w:p w14:paraId="1DBF775A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Quant.:     12.500,00       Valor Unit.:      0,4700       Valor total:       5.875,00</w:t>
      </w:r>
    </w:p>
    <w:p w14:paraId="55526D7E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Item 71 - CIPROFLOXACINO 500MG, MARCA GENERICO/PRATIDONADUZZI CIPROFLOXACINO 5</w:t>
      </w:r>
    </w:p>
    <w:p w14:paraId="563F64A5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Quant.:      7.500,00       Valor Unit.:      0,3000       Valor total:       2.250,00</w:t>
      </w:r>
    </w:p>
    <w:p w14:paraId="59050108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Item 85 - CLORIDRATO DE METFORMINA 850MG, MARCA GENERICO/PRATIDONADUZZI METFORMINIA 850M</w:t>
      </w:r>
    </w:p>
    <w:p w14:paraId="300569BF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Quant.:     37.500,00       Valor Unit.:      0,1200       Valor total:       4.500,00</w:t>
      </w:r>
    </w:p>
    <w:p w14:paraId="5AB6960F" w14:textId="6512A2FA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Item 92 - CLORIDRATO DE SERTRALINA 50MG, MARCA GENERIO/GEOLAB SERTRALINA 50MG CX C/490</w:t>
      </w:r>
    </w:p>
    <w:p w14:paraId="29A796D7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Quant.:     12.500,00       Valor Unit.:      0,1300       Valor total:       1.625,00</w:t>
      </w:r>
    </w:p>
    <w:p w14:paraId="1D528455" w14:textId="215DB699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Item 114 - DIPIRONA MONOIDRATADA GOTAS 500MG/ML, MARCA GENERICO/FARMACE DIPIRONA 500MG/ML SOL 1</w:t>
      </w:r>
    </w:p>
    <w:p w14:paraId="01AB7CA3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Quant.:      1.250,00       Valor Unit.:      1,6500       Valor total:       2.062,50</w:t>
      </w:r>
    </w:p>
    <w:p w14:paraId="2AD91ED5" w14:textId="2332BEFC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Item 130 - ENOXAPARINA 80MG/ML, MARCA ENOXALOW/BLAU ENOXAPARINA 80MG 0,8ML CX</w:t>
      </w:r>
    </w:p>
    <w:p w14:paraId="66808BE6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Quant.:         20,00       Valor Unit.:     48,0000       Valor total:         960,00</w:t>
      </w:r>
    </w:p>
    <w:p w14:paraId="6C83E213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Item 201 - MELOXICAM 15MG, MARCA ARTITEC/PHARLAB MELOXICAM 15MG CX C/500</w:t>
      </w:r>
    </w:p>
    <w:p w14:paraId="1A84E5D8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Quant.:     12.500,00       Valor Unit.:      0,1000       Valor total:       1.250,00</w:t>
      </w:r>
    </w:p>
    <w:p w14:paraId="77725B85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lastRenderedPageBreak/>
        <w:t>Item 207 - MIDAZOLAM 5MG/ML, MARCA GENERICO/HIPOLABOR MIDAZOLAM 5MG/ML 10ML</w:t>
      </w:r>
    </w:p>
    <w:p w14:paraId="792DE52A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Quant.:        125,00       Valor Unit.:      5,1000       Valor total:         637,50</w:t>
      </w:r>
    </w:p>
    <w:p w14:paraId="70BD732B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Item 248 - PREDNISONA 20MG, MARCA GENERICO/SANVAL PREDNISONA 20MG CX C/500</w:t>
      </w:r>
    </w:p>
    <w:p w14:paraId="2EF81CA7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Quant.:     15.000,00       Valor Unit.:      0,2000       Valor total:       3.000,00</w:t>
      </w:r>
    </w:p>
    <w:p w14:paraId="7F6FF906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Item 249 - PREDNISONA 05 MG, MARCA GENERICO/SANVAL</w:t>
      </w:r>
    </w:p>
    <w:p w14:paraId="05B14A87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Quant.:     12.500,00       Valor Unit.:      0,0900       Valor total:       1.125,00</w:t>
      </w:r>
    </w:p>
    <w:p w14:paraId="7D84CD85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Item 272 - SINVASTATINA 40 MG., MARCA GENERICO/PHARLAB SINVASTATINA 40MG CX C/</w:t>
      </w:r>
    </w:p>
    <w:p w14:paraId="6ACD5529" w14:textId="77777777" w:rsidR="000C4201" w:rsidRPr="000C4201" w:rsidRDefault="000C4201" w:rsidP="000C4201">
      <w:pPr>
        <w:jc w:val="both"/>
        <w:rPr>
          <w:rFonts w:ascii="Consolas" w:hAnsi="Consolas" w:cs="Consolas"/>
          <w:sz w:val="28"/>
          <w:szCs w:val="28"/>
        </w:rPr>
      </w:pPr>
      <w:r w:rsidRPr="000C4201">
        <w:rPr>
          <w:rFonts w:ascii="Consolas" w:hAnsi="Consolas" w:cs="Consolas"/>
          <w:sz w:val="28"/>
          <w:szCs w:val="28"/>
        </w:rPr>
        <w:t>Quant.:     15.000,00       Valor Unit.:      0,1800       Valor total:       2.700,00</w:t>
      </w:r>
    </w:p>
    <w:p w14:paraId="709A5643" w14:textId="77777777" w:rsidR="00B7513E" w:rsidRPr="001767BC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</w:t>
      </w:r>
      <w:r w:rsidRPr="001767BC">
        <w:rPr>
          <w:rFonts w:ascii="Consolas" w:hAnsi="Consolas" w:cs="Consolas"/>
          <w:sz w:val="28"/>
          <w:szCs w:val="28"/>
        </w:rPr>
        <w:lastRenderedPageBreak/>
        <w:t>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10659D" w14:textId="6CD5943F" w:rsidR="008014D9" w:rsidRPr="001767BC" w:rsidRDefault="005E7AE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1767BC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1D69873C" w14:textId="77777777" w:rsidR="00ED2F67" w:rsidRDefault="00ED2F6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16E90A" w14:textId="3B2534DB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58A538C2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57F5EB0" w14:textId="77777777" w:rsidR="00383A41" w:rsidRPr="001767BC" w:rsidRDefault="00383A4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24D3A18" w14:textId="12607B94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</w:t>
      </w:r>
      <w:r w:rsidR="008801B9" w:rsidRPr="001767BC">
        <w:rPr>
          <w:rFonts w:ascii="Consolas" w:hAnsi="Consolas" w:cs="Consolas"/>
          <w:sz w:val="28"/>
          <w:szCs w:val="28"/>
        </w:rPr>
        <w:lastRenderedPageBreak/>
        <w:t xml:space="preserve">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63B35BE0" w14:textId="77777777" w:rsidR="00ED2F67" w:rsidRDefault="00ED2F6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BAAB39" w14:textId="7475BBD2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2D8927D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978B7BF" w14:textId="77777777" w:rsidR="00ED2F67" w:rsidRDefault="00ED2F6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2A53204C" w:rsidR="00B7513E" w:rsidRPr="005D02E7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</w:t>
      </w:r>
      <w:r w:rsidR="00F351D2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12BA208F" w14:textId="097FCDB8" w:rsidR="00383A41" w:rsidRDefault="00383A41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703AF10" w14:textId="335FBA87" w:rsidR="00383A41" w:rsidRDefault="00383A41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A838BFB" w14:textId="77777777" w:rsidR="00383A41" w:rsidRDefault="00383A41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239E0C34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146EFA6" w14:textId="77777777" w:rsidR="00383A41" w:rsidRDefault="00383A41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77777777" w:rsidR="00B7513E" w:rsidRPr="009757A1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19647518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F351D2" w:rsidRPr="00F351D2">
        <w:rPr>
          <w:rFonts w:ascii="Consolas" w:hAnsi="Consolas" w:cs="Consolas"/>
          <w:b/>
          <w:sz w:val="28"/>
          <w:szCs w:val="28"/>
        </w:rPr>
        <w:t>INPHARMA HOSPITALAR LTDA</w:t>
      </w:r>
      <w:r w:rsidR="00383A41">
        <w:rPr>
          <w:rFonts w:ascii="Consolas" w:hAnsi="Consolas" w:cs="Consolas"/>
          <w:b/>
          <w:sz w:val="28"/>
          <w:szCs w:val="28"/>
        </w:rPr>
        <w:t>.</w:t>
      </w:r>
    </w:p>
    <w:p w14:paraId="453CFC3A" w14:textId="4FA50F0B" w:rsidR="00F351D2" w:rsidRDefault="00F351D2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351D2">
        <w:rPr>
          <w:rFonts w:ascii="Consolas" w:hAnsi="Consolas" w:cs="Consolas"/>
          <w:b/>
          <w:bCs/>
          <w:sz w:val="28"/>
          <w:szCs w:val="28"/>
        </w:rPr>
        <w:t>JEAN CARLOS PETRY</w:t>
      </w:r>
    </w:p>
    <w:p w14:paraId="577CBD08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272E21C9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2D830" w14:textId="77777777" w:rsidR="00ED2F67" w:rsidRDefault="00ED2F67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77777777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46BC7DCF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483335E8" w14:textId="77777777" w:rsidR="00ED2F67" w:rsidRPr="00E25939" w:rsidRDefault="00ED2F67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3DECDFA1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F9A9D" w14:textId="77777777" w:rsidR="004B348C" w:rsidRDefault="004B348C" w:rsidP="00BB440C">
      <w:r>
        <w:separator/>
      </w:r>
    </w:p>
  </w:endnote>
  <w:endnote w:type="continuationSeparator" w:id="0">
    <w:p w14:paraId="47D3A109" w14:textId="77777777" w:rsidR="004B348C" w:rsidRDefault="004B348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6EA9E1" w14:textId="77777777" w:rsidR="004B348C" w:rsidRDefault="004B348C" w:rsidP="00BB440C">
      <w:r>
        <w:separator/>
      </w:r>
    </w:p>
  </w:footnote>
  <w:footnote w:type="continuationSeparator" w:id="0">
    <w:p w14:paraId="5A783D40" w14:textId="77777777" w:rsidR="004B348C" w:rsidRDefault="004B348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23ACF"/>
    <w:multiLevelType w:val="multilevel"/>
    <w:tmpl w:val="CD780778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Zero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7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92236"/>
    <w:rsid w:val="00096AAF"/>
    <w:rsid w:val="000A43E7"/>
    <w:rsid w:val="000A5289"/>
    <w:rsid w:val="000B6779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7283"/>
    <w:rsid w:val="002A4BA6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3A41"/>
    <w:rsid w:val="00384041"/>
    <w:rsid w:val="00387B9E"/>
    <w:rsid w:val="0039122F"/>
    <w:rsid w:val="00393B27"/>
    <w:rsid w:val="003B3299"/>
    <w:rsid w:val="003B4DE6"/>
    <w:rsid w:val="003B6EBE"/>
    <w:rsid w:val="003C2319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685E"/>
    <w:rsid w:val="004675DB"/>
    <w:rsid w:val="00467977"/>
    <w:rsid w:val="004707A7"/>
    <w:rsid w:val="0049125A"/>
    <w:rsid w:val="00492067"/>
    <w:rsid w:val="00495619"/>
    <w:rsid w:val="004A6A0B"/>
    <w:rsid w:val="004A724D"/>
    <w:rsid w:val="004B0CDE"/>
    <w:rsid w:val="004B2F99"/>
    <w:rsid w:val="004B348C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13D96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D1506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3BAA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0019"/>
    <w:rsid w:val="009E7851"/>
    <w:rsid w:val="009F0EA8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AF22E0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A2621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D2F67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351D2"/>
    <w:rsid w:val="00F57DBD"/>
    <w:rsid w:val="00F64858"/>
    <w:rsid w:val="00F66342"/>
    <w:rsid w:val="00F66442"/>
    <w:rsid w:val="00F66929"/>
    <w:rsid w:val="00F752E4"/>
    <w:rsid w:val="00F76696"/>
    <w:rsid w:val="00F77D1D"/>
    <w:rsid w:val="00F82AC6"/>
    <w:rsid w:val="00F9265C"/>
    <w:rsid w:val="00F9425D"/>
    <w:rsid w:val="00F94C52"/>
    <w:rsid w:val="00FB3E02"/>
    <w:rsid w:val="00FB47F0"/>
    <w:rsid w:val="00FB49DE"/>
    <w:rsid w:val="00FB57B9"/>
    <w:rsid w:val="00FD697C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ED223-F9D2-4F1B-AB54-FDACC76F1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1522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2022-11-17T16:38:00Z</dcterms:created>
  <dcterms:modified xsi:type="dcterms:W3CDTF">2022-11-17T16:38:00Z</dcterms:modified>
</cp:coreProperties>
</file>