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11B6AD16"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B745CC">
        <w:rPr>
          <w:rFonts w:ascii="Consolas" w:hAnsi="Consolas" w:cs="Arial"/>
          <w:b/>
          <w:sz w:val="28"/>
          <w:szCs w:val="28"/>
        </w:rPr>
        <w:t>7</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4F9119E5"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 no ite</w:t>
      </w:r>
      <w:r w:rsidR="00303EDC">
        <w:rPr>
          <w:rFonts w:ascii="Consolas" w:hAnsi="Consolas"/>
          <w:color w:val="auto"/>
          <w:sz w:val="28"/>
          <w:szCs w:val="28"/>
        </w:rPr>
        <w:t>m 209</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Pr="0007722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D6C69D" w14:textId="77777777" w:rsidR="00B745CC" w:rsidRPr="00B745CC" w:rsidRDefault="0007722D" w:rsidP="00B745CC">
      <w:pPr>
        <w:jc w:val="both"/>
        <w:rPr>
          <w:rFonts w:ascii="Consolas" w:hAnsi="Consolas"/>
          <w:sz w:val="28"/>
          <w:szCs w:val="28"/>
        </w:rPr>
      </w:pPr>
      <w:r w:rsidRPr="00B745CC">
        <w:rPr>
          <w:rFonts w:ascii="Consolas" w:hAnsi="Consolas"/>
          <w:sz w:val="28"/>
          <w:szCs w:val="28"/>
        </w:rPr>
        <w:t xml:space="preserve"> </w:t>
      </w:r>
      <w:r w:rsidR="00B745CC" w:rsidRPr="00B745CC">
        <w:rPr>
          <w:rFonts w:ascii="Consolas" w:hAnsi="Consolas"/>
          <w:sz w:val="28"/>
          <w:szCs w:val="28"/>
        </w:rPr>
        <w:t>Item 209 - BOBINA FIO DE NYLON 3MM X 2KG QUADRADO PARA ROÇADEIRA, MARCA spin BOBINA FIO DE NYLON 3,00MM QUADRADO</w:t>
      </w:r>
    </w:p>
    <w:p w14:paraId="588E7589" w14:textId="77777777" w:rsidR="00B745CC" w:rsidRPr="00B745CC" w:rsidRDefault="00B745CC" w:rsidP="00B745CC">
      <w:pPr>
        <w:jc w:val="both"/>
        <w:rPr>
          <w:rFonts w:ascii="Consolas" w:hAnsi="Consolas"/>
          <w:sz w:val="28"/>
          <w:szCs w:val="28"/>
        </w:rPr>
      </w:pPr>
      <w:r w:rsidRPr="00B745CC">
        <w:rPr>
          <w:rFonts w:ascii="Consolas" w:hAnsi="Consolas"/>
          <w:sz w:val="28"/>
          <w:szCs w:val="28"/>
        </w:rPr>
        <w:lastRenderedPageBreak/>
        <w:t>Quant.:         23,00       Valor Unit.:    166,0000       Valor total:       3.818,00</w:t>
      </w:r>
    </w:p>
    <w:p w14:paraId="696E5CA3" w14:textId="77777777" w:rsidR="00D1729D" w:rsidRPr="0007722D" w:rsidRDefault="00D1729D" w:rsidP="00174285">
      <w:pPr>
        <w:autoSpaceDE w:val="0"/>
        <w:autoSpaceDN w:val="0"/>
        <w:adjustRightInd w:val="0"/>
        <w:jc w:val="both"/>
        <w:rPr>
          <w:rFonts w:ascii="Consolas" w:hAnsi="Consolas"/>
          <w:sz w:val="28"/>
          <w:szCs w:val="28"/>
        </w:rPr>
      </w:pPr>
    </w:p>
    <w:p w14:paraId="7379B299" w14:textId="63CFE898"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4057B6">
        <w:rPr>
          <w:rFonts w:ascii="Consolas" w:hAnsi="Consolas" w:cs="Consolas"/>
          <w:b/>
          <w:sz w:val="28"/>
          <w:szCs w:val="28"/>
        </w:rPr>
        <w:t xml:space="preserve">OPORTUNO DISTRIBUIDORA DE MÁQUINAS E FERRAMENTAS </w:t>
      </w:r>
      <w:r w:rsidR="001970AC">
        <w:rPr>
          <w:rFonts w:ascii="Consolas" w:hAnsi="Consolas" w:cs="Consolas"/>
          <w:b/>
          <w:sz w:val="28"/>
          <w:szCs w:val="28"/>
        </w:rPr>
        <w:t>LTDA</w:t>
      </w:r>
      <w:r>
        <w:rPr>
          <w:rFonts w:ascii="Consolas" w:hAnsi="Consolas" w:cs="Arial"/>
          <w:b/>
          <w:bCs/>
          <w:sz w:val="28"/>
          <w:szCs w:val="28"/>
          <w:shd w:val="clear" w:color="auto" w:fill="FFFFFF"/>
        </w:rPr>
        <w:t>.</w:t>
      </w:r>
    </w:p>
    <w:p w14:paraId="1EC57C37" w14:textId="0C18E20D"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sidR="001970AC">
        <w:rPr>
          <w:rFonts w:ascii="Consolas" w:hAnsi="Consolas" w:cs="Consolas"/>
          <w:bCs/>
          <w:sz w:val="28"/>
          <w:szCs w:val="28"/>
        </w:rPr>
        <w:t xml:space="preserve"> </w:t>
      </w:r>
      <w:r w:rsidR="004057B6">
        <w:rPr>
          <w:rFonts w:ascii="Consolas" w:hAnsi="Consolas" w:cs="Consolas"/>
          <w:bCs/>
          <w:sz w:val="28"/>
          <w:szCs w:val="28"/>
        </w:rPr>
        <w:t>Av. Ministro Cirne Lima</w:t>
      </w:r>
      <w:r w:rsidR="001970AC">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1</w:t>
      </w:r>
      <w:r w:rsidR="004057B6">
        <w:rPr>
          <w:rFonts w:ascii="Consolas" w:hAnsi="Consolas" w:cs="Consolas"/>
          <w:bCs/>
          <w:sz w:val="28"/>
          <w:szCs w:val="28"/>
        </w:rPr>
        <w:t>601</w:t>
      </w:r>
      <w:r w:rsidR="00D1729D">
        <w:rPr>
          <w:rFonts w:ascii="Consolas" w:hAnsi="Consolas" w:cs="Consolas"/>
          <w:bCs/>
          <w:sz w:val="28"/>
          <w:szCs w:val="28"/>
        </w:rPr>
        <w:t xml:space="preserve"> </w:t>
      </w:r>
      <w:r>
        <w:rPr>
          <w:rFonts w:ascii="Consolas" w:hAnsi="Consolas" w:cs="Consolas"/>
          <w:bCs/>
          <w:sz w:val="28"/>
          <w:szCs w:val="28"/>
        </w:rPr>
        <w:t xml:space="preserve">– Bairro </w:t>
      </w:r>
      <w:r w:rsidR="004057B6">
        <w:rPr>
          <w:rFonts w:ascii="Consolas" w:hAnsi="Consolas" w:cs="Consolas"/>
          <w:bCs/>
          <w:sz w:val="28"/>
          <w:szCs w:val="28"/>
        </w:rPr>
        <w:t>Vila Becker</w:t>
      </w:r>
      <w:r>
        <w:rPr>
          <w:rFonts w:ascii="Consolas" w:hAnsi="Consolas" w:cs="Consolas"/>
          <w:bCs/>
          <w:sz w:val="28"/>
          <w:szCs w:val="28"/>
        </w:rPr>
        <w:t xml:space="preserve"> – CEP </w:t>
      </w:r>
      <w:r w:rsidR="004057B6">
        <w:rPr>
          <w:rFonts w:ascii="Consolas" w:hAnsi="Consolas" w:cs="Consolas"/>
          <w:bCs/>
          <w:sz w:val="28"/>
          <w:szCs w:val="28"/>
        </w:rPr>
        <w:t>85.902-400</w:t>
      </w:r>
      <w:r>
        <w:rPr>
          <w:rFonts w:ascii="Consolas" w:hAnsi="Consolas" w:cs="Consolas"/>
          <w:bCs/>
          <w:sz w:val="28"/>
          <w:szCs w:val="28"/>
        </w:rPr>
        <w:t xml:space="preserve"> – </w:t>
      </w:r>
      <w:r w:rsidR="004057B6">
        <w:rPr>
          <w:rFonts w:ascii="Consolas" w:hAnsi="Consolas" w:cs="Consolas"/>
          <w:bCs/>
          <w:sz w:val="28"/>
          <w:szCs w:val="28"/>
        </w:rPr>
        <w:t>Toledo</w:t>
      </w:r>
      <w:r>
        <w:rPr>
          <w:rFonts w:ascii="Consolas" w:hAnsi="Consolas" w:cs="Consolas"/>
          <w:bCs/>
          <w:sz w:val="28"/>
          <w:szCs w:val="28"/>
        </w:rPr>
        <w:t xml:space="preserve"> –</w:t>
      </w:r>
      <w:r w:rsidR="00D1729D">
        <w:rPr>
          <w:rFonts w:ascii="Consolas" w:hAnsi="Consolas" w:cs="Consolas"/>
          <w:bCs/>
          <w:sz w:val="28"/>
          <w:szCs w:val="28"/>
        </w:rPr>
        <w:t xml:space="preserve"> </w:t>
      </w:r>
      <w:r w:rsidR="004057B6">
        <w:rPr>
          <w:rFonts w:ascii="Consolas" w:hAnsi="Consolas" w:cs="Consolas"/>
          <w:bCs/>
          <w:sz w:val="28"/>
          <w:szCs w:val="28"/>
        </w:rPr>
        <w:t>PR</w:t>
      </w:r>
      <w:r>
        <w:rPr>
          <w:rFonts w:ascii="Consolas" w:hAnsi="Consolas" w:cs="Consolas"/>
          <w:bCs/>
          <w:sz w:val="28"/>
          <w:szCs w:val="28"/>
        </w:rPr>
        <w:t xml:space="preserve"> – Fone (0XX</w:t>
      </w:r>
      <w:r w:rsidR="0054741D">
        <w:rPr>
          <w:rFonts w:ascii="Consolas" w:hAnsi="Consolas" w:cs="Consolas"/>
          <w:bCs/>
          <w:sz w:val="28"/>
          <w:szCs w:val="28"/>
        </w:rPr>
        <w:t>45</w:t>
      </w:r>
      <w:r>
        <w:rPr>
          <w:rFonts w:ascii="Consolas" w:eastAsiaTheme="majorEastAsia" w:hAnsi="Consolas" w:cs="Consolas"/>
          <w:sz w:val="28"/>
          <w:szCs w:val="28"/>
          <w:shd w:val="clear" w:color="auto" w:fill="FFFFFF"/>
        </w:rPr>
        <w:t>)</w:t>
      </w:r>
      <w:r>
        <w:t xml:space="preserve"> </w:t>
      </w:r>
      <w:r w:rsidR="0054741D">
        <w:rPr>
          <w:rFonts w:ascii="Consolas" w:hAnsi="Consolas"/>
          <w:sz w:val="28"/>
          <w:szCs w:val="28"/>
        </w:rPr>
        <w:t>9923</w:t>
      </w:r>
      <w:r w:rsidRPr="00487296">
        <w:rPr>
          <w:rFonts w:ascii="Consolas" w:hAnsi="Consolas"/>
          <w:sz w:val="28"/>
          <w:szCs w:val="28"/>
        </w:rPr>
        <w:t>-</w:t>
      </w:r>
      <w:r w:rsidR="0054741D">
        <w:rPr>
          <w:rFonts w:ascii="Consolas" w:hAnsi="Consolas"/>
          <w:sz w:val="28"/>
          <w:szCs w:val="28"/>
        </w:rPr>
        <w:t>4946</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54741D" w:rsidRPr="0054741D">
        <w:rPr>
          <w:rFonts w:ascii="Consolas" w:hAnsi="Consolas"/>
          <w:sz w:val="28"/>
          <w:szCs w:val="28"/>
        </w:rPr>
        <w:t>egallicitacoes@gmail.com</w:t>
      </w:r>
    </w:p>
    <w:p w14:paraId="193AFB5C" w14:textId="003644E2"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B745CC">
        <w:rPr>
          <w:rFonts w:ascii="Consolas" w:hAnsi="Consolas" w:cs="Consolas"/>
          <w:sz w:val="28"/>
          <w:szCs w:val="28"/>
        </w:rPr>
        <w:t>24.067.409/0001-93</w:t>
      </w:r>
    </w:p>
    <w:p w14:paraId="06C9C6CD" w14:textId="4143BD2F"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w:t>
      </w:r>
      <w:r w:rsidR="00243421">
        <w:rPr>
          <w:rFonts w:ascii="Consolas" w:hAnsi="Consolas" w:cs="Consolas"/>
          <w:b/>
          <w:bCs/>
          <w:sz w:val="28"/>
          <w:szCs w:val="28"/>
        </w:rPr>
        <w:t>RA JUSCILEI MARCELO MUMBACH</w:t>
      </w:r>
      <w:r w:rsidR="00D1729D">
        <w:rPr>
          <w:rFonts w:ascii="Consolas" w:hAnsi="Consolas" w:cs="Consolas"/>
          <w:b/>
          <w:bCs/>
          <w:sz w:val="28"/>
          <w:szCs w:val="28"/>
        </w:rPr>
        <w:t xml:space="preserve"> </w:t>
      </w:r>
      <w:r>
        <w:rPr>
          <w:rFonts w:ascii="Consolas" w:hAnsi="Consolas" w:cs="Consolas"/>
          <w:bCs/>
          <w:sz w:val="28"/>
          <w:szCs w:val="28"/>
        </w:rPr>
        <w:t xml:space="preserve">da cédula de identidade </w:t>
      </w:r>
      <w:r w:rsidR="00243421">
        <w:rPr>
          <w:rFonts w:ascii="Consolas" w:hAnsi="Consolas" w:cs="Consolas"/>
          <w:bCs/>
          <w:sz w:val="28"/>
          <w:szCs w:val="28"/>
        </w:rPr>
        <w:t>8.514.020-5</w:t>
      </w:r>
      <w:r>
        <w:rPr>
          <w:rFonts w:ascii="Consolas" w:hAnsi="Consolas" w:cs="Consolas"/>
          <w:bCs/>
          <w:sz w:val="28"/>
          <w:szCs w:val="28"/>
        </w:rPr>
        <w:t>, emitid</w:t>
      </w:r>
      <w:r w:rsidR="00243421">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243421">
        <w:rPr>
          <w:rFonts w:ascii="Consolas" w:hAnsi="Consolas" w:cs="Consolas"/>
          <w:bCs/>
          <w:sz w:val="28"/>
          <w:szCs w:val="28"/>
        </w:rPr>
        <w:t>o Paraná</w:t>
      </w:r>
      <w:r>
        <w:rPr>
          <w:rFonts w:ascii="Consolas" w:hAnsi="Consolas" w:cs="Consolas"/>
          <w:bCs/>
          <w:sz w:val="28"/>
          <w:szCs w:val="28"/>
        </w:rPr>
        <w:t xml:space="preserve"> e, devidamente Inscrit</w:t>
      </w:r>
      <w:r w:rsidR="00243421">
        <w:rPr>
          <w:rFonts w:ascii="Consolas" w:hAnsi="Consolas" w:cs="Consolas"/>
          <w:bCs/>
          <w:sz w:val="28"/>
          <w:szCs w:val="28"/>
        </w:rPr>
        <w:t>a</w:t>
      </w:r>
      <w:r>
        <w:rPr>
          <w:rFonts w:ascii="Consolas" w:hAnsi="Consolas" w:cs="Consolas"/>
          <w:bCs/>
          <w:sz w:val="28"/>
          <w:szCs w:val="28"/>
        </w:rPr>
        <w:t xml:space="preserve"> no Cadastro das Pessoas Físicas do Ministério da Fazenda sob o </w:t>
      </w:r>
    </w:p>
    <w:p w14:paraId="05DC59CD" w14:textId="4869560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243421">
        <w:rPr>
          <w:rFonts w:ascii="Consolas" w:hAnsi="Consolas" w:cs="Consolas"/>
          <w:bCs/>
          <w:sz w:val="28"/>
          <w:szCs w:val="28"/>
        </w:rPr>
        <w:t>057.934.449-55</w:t>
      </w:r>
    </w:p>
    <w:p w14:paraId="716DD135" w14:textId="59D38A7C"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3.818,00</w:t>
      </w:r>
      <w:r>
        <w:rPr>
          <w:rFonts w:ascii="Consolas" w:hAnsi="Consolas" w:cs="Arial"/>
          <w:b/>
          <w:sz w:val="28"/>
          <w:szCs w:val="28"/>
        </w:rPr>
        <w:t xml:space="preserve"> (</w:t>
      </w:r>
      <w:r w:rsidR="00B745CC">
        <w:rPr>
          <w:rFonts w:ascii="Consolas" w:hAnsi="Consolas" w:cs="Arial"/>
          <w:b/>
          <w:sz w:val="28"/>
          <w:szCs w:val="28"/>
        </w:rPr>
        <w:t>três mil e oitocentos e dezoito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lastRenderedPageBreak/>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5.9. Após a homologação da licitação, o licitante mais bem classificado, será convocado para assinar a ata de registro de preços, no prazo e nas condições estabelecidos no edital de </w:t>
      </w:r>
      <w:r w:rsidRPr="00B17719">
        <w:rPr>
          <w:rFonts w:ascii="Consolas" w:hAnsi="Consolas"/>
          <w:color w:val="auto"/>
          <w:sz w:val="28"/>
          <w:szCs w:val="28"/>
        </w:rPr>
        <w:lastRenderedPageBreak/>
        <w:t>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w:t>
      </w:r>
      <w:r w:rsidRPr="00B17719">
        <w:rPr>
          <w:rFonts w:ascii="Consolas" w:hAnsi="Consolas"/>
          <w:color w:val="auto"/>
          <w:sz w:val="28"/>
          <w:szCs w:val="28"/>
        </w:rPr>
        <w:lastRenderedPageBreak/>
        <w:t>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w:t>
      </w:r>
      <w:r w:rsidRPr="00B17719">
        <w:rPr>
          <w:rFonts w:ascii="Consolas" w:hAnsi="Consolas"/>
          <w:color w:val="auto"/>
          <w:sz w:val="28"/>
          <w:szCs w:val="28"/>
        </w:rPr>
        <w:lastRenderedPageBreak/>
        <w:t>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w:t>
      </w:r>
      <w:r w:rsidRPr="00B17719">
        <w:rPr>
          <w:rFonts w:ascii="Consolas" w:hAnsi="Consolas"/>
          <w:color w:val="auto"/>
          <w:sz w:val="28"/>
          <w:szCs w:val="28"/>
        </w:rPr>
        <w:lastRenderedPageBreak/>
        <w:t xml:space="preserve">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lastRenderedPageBreak/>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2EE6FCAB" w14:textId="77777777" w:rsidR="00FD156B" w:rsidRDefault="00FD156B" w:rsidP="00FD156B">
      <w:pPr>
        <w:autoSpaceDE w:val="0"/>
        <w:autoSpaceDN w:val="0"/>
        <w:adjustRightInd w:val="0"/>
        <w:jc w:val="both"/>
        <w:rPr>
          <w:rFonts w:ascii="Consolas" w:hAnsi="Consolas" w:cs="Consolas"/>
          <w:sz w:val="28"/>
          <w:szCs w:val="28"/>
        </w:rPr>
      </w:pPr>
      <w:r>
        <w:rPr>
          <w:rFonts w:ascii="Consolas" w:hAnsi="Consolas" w:cs="Consolas"/>
          <w:b/>
          <w:sz w:val="28"/>
          <w:szCs w:val="28"/>
        </w:rPr>
        <w:t>EMPRESA OPORTUNO DISTRIBUIDORA DE MÁQUINAS E FERRAMENTAS LTDA</w:t>
      </w:r>
      <w:r>
        <w:rPr>
          <w:rFonts w:ascii="Consolas" w:hAnsi="Consolas" w:cs="Arial"/>
          <w:b/>
          <w:bCs/>
          <w:sz w:val="28"/>
          <w:szCs w:val="28"/>
          <w:shd w:val="clear" w:color="auto" w:fill="FFFFFF"/>
        </w:rPr>
        <w:t>.</w:t>
      </w:r>
    </w:p>
    <w:p w14:paraId="535A4AC2" w14:textId="6DAFD7BA" w:rsidR="009C6ADB" w:rsidRDefault="00FD156B" w:rsidP="008513C9">
      <w:pPr>
        <w:spacing w:after="200" w:line="276" w:lineRule="auto"/>
        <w:jc w:val="center"/>
        <w:rPr>
          <w:rFonts w:ascii="Consolas" w:hAnsi="Consolas" w:cs="Consolas"/>
          <w:b/>
          <w:bCs/>
          <w:sz w:val="28"/>
          <w:szCs w:val="28"/>
        </w:rPr>
      </w:pPr>
      <w:r>
        <w:rPr>
          <w:rFonts w:ascii="Consolas" w:hAnsi="Consolas" w:cs="Consolas"/>
          <w:b/>
          <w:bCs/>
          <w:sz w:val="28"/>
          <w:szCs w:val="28"/>
        </w:rPr>
        <w:t xml:space="preserve">JUSCILEI MARCELO MUMBACH                                    </w:t>
      </w:r>
      <w:r w:rsidR="00174873">
        <w:rPr>
          <w:rFonts w:ascii="Consolas" w:hAnsi="Consolas" w:cs="Arial"/>
          <w:b/>
          <w:bCs/>
          <w:sz w:val="28"/>
          <w:szCs w:val="28"/>
          <w:shd w:val="clear" w:color="auto" w:fill="FFFFFF"/>
        </w:rPr>
        <w:t xml:space="preserve">   </w:t>
      </w:r>
      <w:r w:rsidR="009C6ADB" w:rsidRPr="009C6ADB">
        <w:rPr>
          <w:rFonts w:ascii="Consolas" w:hAnsi="Consolas" w:cs="Consolas"/>
          <w:b/>
          <w:bCs/>
          <w:sz w:val="28"/>
          <w:szCs w:val="28"/>
        </w:rPr>
        <w:t>DETENTOR</w:t>
      </w:r>
      <w:r>
        <w:rPr>
          <w:rFonts w:ascii="Consolas" w:hAnsi="Consolas" w:cs="Consolas"/>
          <w:b/>
          <w:bCs/>
          <w:sz w:val="28"/>
          <w:szCs w:val="28"/>
        </w:rPr>
        <w:t>A</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010FA" w14:textId="77777777" w:rsidR="002B13D6" w:rsidRDefault="002B13D6" w:rsidP="00BB440C">
      <w:r>
        <w:separator/>
      </w:r>
    </w:p>
  </w:endnote>
  <w:endnote w:type="continuationSeparator" w:id="0">
    <w:p w14:paraId="17C481B5" w14:textId="77777777" w:rsidR="002B13D6" w:rsidRDefault="002B13D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1E804664" w:rsidR="00030D96" w:rsidRPr="00BF5FA9" w:rsidRDefault="0024261B" w:rsidP="000A43E7">
    <w:pPr>
      <w:pStyle w:val="Rodap"/>
      <w:jc w:val="center"/>
      <w:rPr>
        <w:sz w:val="22"/>
        <w:szCs w:val="22"/>
      </w:rPr>
    </w:pPr>
    <w:r>
      <w:rPr>
        <w:noProof/>
      </w:rPr>
      <mc:AlternateContent>
        <mc:Choice Requires="wps">
          <w:drawing>
            <wp:anchor distT="4294967294" distB="4294967294" distL="114300" distR="114300" simplePos="0" relativeHeight="251658240" behindDoc="0" locked="0" layoutInCell="1" allowOverlap="1" wp14:anchorId="1C23AF3E" wp14:editId="1826AB24">
              <wp:simplePos x="0" y="0"/>
              <wp:positionH relativeFrom="column">
                <wp:posOffset>6985</wp:posOffset>
              </wp:positionH>
              <wp:positionV relativeFrom="paragraph">
                <wp:posOffset>-21591</wp:posOffset>
              </wp:positionV>
              <wp:extent cx="6057900" cy="0"/>
              <wp:effectExtent l="0" t="19050" r="0" b="0"/>
              <wp:wrapNone/>
              <wp:docPr id="30025506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BF43F5F"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E8848D" w14:textId="77777777" w:rsidR="002B13D6" w:rsidRDefault="002B13D6" w:rsidP="00BB440C">
      <w:r>
        <w:separator/>
      </w:r>
    </w:p>
  </w:footnote>
  <w:footnote w:type="continuationSeparator" w:id="0">
    <w:p w14:paraId="41B06CE3" w14:textId="77777777" w:rsidR="002B13D6" w:rsidRDefault="002B13D6"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27D2AAF" w:rsidR="00030D96" w:rsidRPr="000A43E7" w:rsidRDefault="0024261B"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629AAD1E" wp14:editId="46825ED7">
              <wp:simplePos x="0" y="0"/>
              <wp:positionH relativeFrom="margin">
                <wp:posOffset>1254125</wp:posOffset>
              </wp:positionH>
              <wp:positionV relativeFrom="paragraph">
                <wp:posOffset>15240</wp:posOffset>
              </wp:positionV>
              <wp:extent cx="4638675" cy="772795"/>
              <wp:effectExtent l="0" t="0" r="9525" b="8890"/>
              <wp:wrapSquare wrapText="bothSides"/>
              <wp:docPr id="206024355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9AAD1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261B"/>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13D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C73D1"/>
    <w:rsid w:val="003D69E4"/>
    <w:rsid w:val="003E2C72"/>
    <w:rsid w:val="003E2F26"/>
    <w:rsid w:val="003E37D1"/>
    <w:rsid w:val="003E65F8"/>
    <w:rsid w:val="003E7430"/>
    <w:rsid w:val="003F06A7"/>
    <w:rsid w:val="003F4EA4"/>
    <w:rsid w:val="00402A36"/>
    <w:rsid w:val="00404164"/>
    <w:rsid w:val="004043E1"/>
    <w:rsid w:val="0040452F"/>
    <w:rsid w:val="004057B6"/>
    <w:rsid w:val="004057DD"/>
    <w:rsid w:val="004109EF"/>
    <w:rsid w:val="00413230"/>
    <w:rsid w:val="00414CA0"/>
    <w:rsid w:val="00425F4D"/>
    <w:rsid w:val="00426F7B"/>
    <w:rsid w:val="00430E73"/>
    <w:rsid w:val="004324AE"/>
    <w:rsid w:val="004351E5"/>
    <w:rsid w:val="00435CDA"/>
    <w:rsid w:val="0043775A"/>
    <w:rsid w:val="00444BEB"/>
    <w:rsid w:val="00454DF4"/>
    <w:rsid w:val="00455949"/>
    <w:rsid w:val="00457EE1"/>
    <w:rsid w:val="004675DB"/>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253B"/>
    <w:rsid w:val="00535AA7"/>
    <w:rsid w:val="005379E0"/>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7D5"/>
    <w:rsid w:val="0081493B"/>
    <w:rsid w:val="008461E1"/>
    <w:rsid w:val="00847954"/>
    <w:rsid w:val="00850F7E"/>
    <w:rsid w:val="008513C9"/>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3C83"/>
    <w:rsid w:val="00B44881"/>
    <w:rsid w:val="00B50E34"/>
    <w:rsid w:val="00B51DDC"/>
    <w:rsid w:val="00B524B0"/>
    <w:rsid w:val="00B54E10"/>
    <w:rsid w:val="00B567AC"/>
    <w:rsid w:val="00B62242"/>
    <w:rsid w:val="00B62536"/>
    <w:rsid w:val="00B70BC6"/>
    <w:rsid w:val="00B745CC"/>
    <w:rsid w:val="00B80327"/>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156B"/>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2802</Words>
  <Characters>15136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licitação iaras</cp:lastModifiedBy>
  <cp:revision>2</cp:revision>
  <cp:lastPrinted>2023-08-22T12:41:00Z</cp:lastPrinted>
  <dcterms:created xsi:type="dcterms:W3CDTF">2024-05-27T13:00:00Z</dcterms:created>
  <dcterms:modified xsi:type="dcterms:W3CDTF">2024-05-27T13:00:00Z</dcterms:modified>
</cp:coreProperties>
</file>